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294" w:rsidRDefault="00B73DEB" w:rsidP="00B73DEB"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In Poe’s short story </w:t>
      </w:r>
      <w:r>
        <w:rPr>
          <w:rFonts w:ascii="Arial" w:hAnsi="Arial" w:cs="Arial"/>
          <w:i/>
          <w:iCs/>
          <w:color w:val="000000"/>
        </w:rPr>
        <w:t>The Black Cat</w:t>
      </w:r>
      <w:r>
        <w:rPr>
          <w:rFonts w:ascii="Arial" w:hAnsi="Arial" w:cs="Arial"/>
          <w:color w:val="000000"/>
        </w:rPr>
        <w:t xml:space="preserve">, the narrator isn’t really guilty with murder...instead he has gone insane due to the </w:t>
      </w:r>
      <w:proofErr w:type="spellStart"/>
      <w:r>
        <w:rPr>
          <w:rFonts w:ascii="Arial" w:hAnsi="Arial" w:cs="Arial"/>
          <w:color w:val="000000"/>
        </w:rPr>
        <w:t>emense</w:t>
      </w:r>
      <w:proofErr w:type="spellEnd"/>
      <w:r>
        <w:rPr>
          <w:rFonts w:ascii="Arial" w:hAnsi="Arial" w:cs="Arial"/>
          <w:color w:val="000000"/>
        </w:rPr>
        <w:t xml:space="preserve"> amount of alcohol that he </w:t>
      </w:r>
      <w:proofErr w:type="spellStart"/>
      <w:r>
        <w:rPr>
          <w:rFonts w:ascii="Arial" w:hAnsi="Arial" w:cs="Arial"/>
          <w:color w:val="000000"/>
        </w:rPr>
        <w:t>inputed</w:t>
      </w:r>
      <w:proofErr w:type="spellEnd"/>
      <w:r>
        <w:rPr>
          <w:rFonts w:ascii="Arial" w:hAnsi="Arial" w:cs="Arial"/>
          <w:color w:val="000000"/>
        </w:rPr>
        <w:t xml:space="preserve"> into his system.  After a very long day at the pub/bar, the narrator stumbled home “...much intoxicated...” from the amount of beer/whiskey/etc. he consumed.  Whenever he floundered through his front door, his cat -- Pluto, gave him a not so warm welcome.  Pluto was startled and leaped up and “inflicted a slight wound” onto the narrator’s hand, using his vigorous jaw.  In acts of retaliation, the narrator violently “grasped the poor beast by the throat” using his pocket-knife and slashed one of the foul beast's eyes out of his very own socket.  Some may believe that the narrator is guilty with murder </w:t>
      </w:r>
      <w:proofErr w:type="spellStart"/>
      <w:r>
        <w:rPr>
          <w:rFonts w:ascii="Arial" w:hAnsi="Arial" w:cs="Arial"/>
          <w:color w:val="000000"/>
        </w:rPr>
        <w:t>becuase</w:t>
      </w:r>
      <w:proofErr w:type="spellEnd"/>
      <w:r>
        <w:rPr>
          <w:rFonts w:ascii="Arial" w:hAnsi="Arial" w:cs="Arial"/>
          <w:color w:val="000000"/>
        </w:rPr>
        <w:t xml:space="preserve"> of all the malevolent deeds he </w:t>
      </w:r>
      <w:proofErr w:type="spellStart"/>
      <w:r>
        <w:rPr>
          <w:rFonts w:ascii="Arial" w:hAnsi="Arial" w:cs="Arial"/>
          <w:color w:val="000000"/>
        </w:rPr>
        <w:t>com</w:t>
      </w:r>
      <w:bookmarkStart w:id="0" w:name="_GoBack"/>
      <w:bookmarkEnd w:id="0"/>
      <w:r>
        <w:rPr>
          <w:rFonts w:ascii="Arial" w:hAnsi="Arial" w:cs="Arial"/>
          <w:color w:val="000000"/>
        </w:rPr>
        <w:t>mited</w:t>
      </w:r>
      <w:proofErr w:type="spellEnd"/>
      <w:r>
        <w:rPr>
          <w:rFonts w:ascii="Arial" w:hAnsi="Arial" w:cs="Arial"/>
          <w:color w:val="000000"/>
        </w:rPr>
        <w:t xml:space="preserve">.  He was so irritated with the cat and his wife, that he grabbed an axe -- took a mighty swing and “buried the axe in her </w:t>
      </w:r>
      <w:proofErr w:type="gramStart"/>
      <w:r>
        <w:rPr>
          <w:rFonts w:ascii="Arial" w:hAnsi="Arial" w:cs="Arial"/>
          <w:color w:val="000000"/>
        </w:rPr>
        <w:t>brain”...</w:t>
      </w:r>
      <w:proofErr w:type="gramEnd"/>
      <w:r>
        <w:rPr>
          <w:rFonts w:ascii="Arial" w:hAnsi="Arial" w:cs="Arial"/>
          <w:color w:val="000000"/>
        </w:rPr>
        <w:t>she dropped like a sack of bricks to the ground. </w:t>
      </w:r>
    </w:p>
    <w:sectPr w:rsidR="007A2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DEB"/>
    <w:rsid w:val="00B73DEB"/>
    <w:rsid w:val="00CA3888"/>
    <w:rsid w:val="00E0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DCD8D"/>
  <w15:chartTrackingRefBased/>
  <w15:docId w15:val="{A7FAC99D-A688-4C5D-BA16-995B2403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Company>APSB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 BUKER</dc:creator>
  <cp:keywords/>
  <dc:description/>
  <cp:lastModifiedBy>JOHN C BUKER</cp:lastModifiedBy>
  <cp:revision>1</cp:revision>
  <dcterms:created xsi:type="dcterms:W3CDTF">2021-03-27T00:10:00Z</dcterms:created>
  <dcterms:modified xsi:type="dcterms:W3CDTF">2021-03-27T00:11:00Z</dcterms:modified>
</cp:coreProperties>
</file>