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29A84" w14:textId="77777777" w:rsidR="007C506D" w:rsidRPr="007C506D" w:rsidRDefault="007C506D" w:rsidP="007C506D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C25414"/>
          <w:sz w:val="45"/>
          <w:szCs w:val="45"/>
        </w:rPr>
      </w:pPr>
      <w:r w:rsidRPr="007C506D">
        <w:rPr>
          <w:rFonts w:ascii="Helvetica" w:eastAsia="Times New Roman" w:hAnsi="Helvetica" w:cs="Helvetica"/>
          <w:color w:val="C25414"/>
          <w:sz w:val="45"/>
          <w:szCs w:val="45"/>
        </w:rPr>
        <w:t>Create a New Law Template</w:t>
      </w:r>
    </w:p>
    <w:p w14:paraId="228E92E5" w14:textId="77777777" w:rsidR="007C506D" w:rsidRPr="007C506D" w:rsidRDefault="007C506D" w:rsidP="007C506D">
      <w:pPr>
        <w:spacing w:before="300" w:after="150" w:line="240" w:lineRule="auto"/>
        <w:outlineLvl w:val="2"/>
        <w:rPr>
          <w:rFonts w:ascii="Helvetica" w:eastAsia="Times New Roman" w:hAnsi="Helvetica" w:cs="Helvetica"/>
          <w:color w:val="C25414"/>
          <w:sz w:val="36"/>
          <w:szCs w:val="36"/>
        </w:rPr>
      </w:pPr>
      <w:r w:rsidRPr="007C506D">
        <w:rPr>
          <w:rFonts w:ascii="Helvetica" w:eastAsia="Times New Roman" w:hAnsi="Helvetica" w:cs="Helvetica"/>
          <w:color w:val="C25414"/>
          <w:sz w:val="36"/>
          <w:szCs w:val="36"/>
        </w:rPr>
        <w:t>Steps:</w:t>
      </w:r>
    </w:p>
    <w:p w14:paraId="52A625F8" w14:textId="77777777" w:rsidR="007C506D" w:rsidRPr="007C506D" w:rsidRDefault="007C506D" w:rsidP="007C50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C50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Choose an Idea</w:t>
      </w:r>
      <w:r w:rsidRPr="007C506D">
        <w:rPr>
          <w:rFonts w:ascii="Helvetica" w:eastAsia="Times New Roman" w:hAnsi="Helvetica" w:cs="Helvetica"/>
          <w:color w:val="333333"/>
          <w:sz w:val="21"/>
          <w:szCs w:val="21"/>
        </w:rPr>
        <w:t>—Name the idea for a new law or policy you selected from the spinning wheel.</w:t>
      </w:r>
      <w:r w:rsidRPr="007C506D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7C506D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14:paraId="4B0B7F92" w14:textId="77777777" w:rsidR="007C506D" w:rsidRPr="007C506D" w:rsidRDefault="007C506D" w:rsidP="007C50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C50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Explain Your Idea</w:t>
      </w:r>
      <w:r w:rsidRPr="007C506D">
        <w:rPr>
          <w:rFonts w:ascii="Helvetica" w:eastAsia="Times New Roman" w:hAnsi="Helvetica" w:cs="Helvetica"/>
          <w:color w:val="333333"/>
          <w:sz w:val="21"/>
          <w:szCs w:val="21"/>
        </w:rPr>
        <w:t>—Why would this idea make a good law? Use complete sentences to explain.</w:t>
      </w:r>
      <w:r w:rsidRPr="007C506D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7C506D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14:paraId="1329F423" w14:textId="77777777" w:rsidR="007C506D" w:rsidRPr="007C506D" w:rsidRDefault="007C506D" w:rsidP="007C50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C50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Summarize the Discussion</w:t>
      </w:r>
      <w:r w:rsidRPr="007C506D">
        <w:rPr>
          <w:rFonts w:ascii="Helvetica" w:eastAsia="Times New Roman" w:hAnsi="Helvetica" w:cs="Helvetica"/>
          <w:color w:val="333333"/>
          <w:sz w:val="21"/>
          <w:szCs w:val="21"/>
        </w:rPr>
        <w:t>—Discuss the idea with a trusted adult. Write down some thoughts or details about the idea from your discussion. Use complete sentences.</w:t>
      </w:r>
      <w:r w:rsidRPr="007C506D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7C506D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14:paraId="4B878C00" w14:textId="77777777" w:rsidR="007C506D" w:rsidRPr="007C506D" w:rsidRDefault="007C506D" w:rsidP="007C50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C50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Explain the Process</w:t>
      </w:r>
      <w:r w:rsidRPr="007C506D">
        <w:rPr>
          <w:rFonts w:ascii="Helvetica" w:eastAsia="Times New Roman" w:hAnsi="Helvetica" w:cs="Helvetica"/>
          <w:color w:val="333333"/>
          <w:sz w:val="21"/>
          <w:szCs w:val="21"/>
        </w:rPr>
        <w:t>—Finish filling in the steps your idea would have to go through to become a law at both the federal and state levels of government.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1A6280"/>
          <w:insideV w:val="single" w:sz="6" w:space="0" w:color="1A62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7C506D" w:rsidRPr="007C506D" w14:paraId="1301D6FC" w14:textId="77777777" w:rsidTr="007C506D">
        <w:trPr>
          <w:tblHeader/>
        </w:trPr>
        <w:tc>
          <w:tcPr>
            <w:tcW w:w="25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12B910" w14:textId="77777777" w:rsidR="007C506D" w:rsidRPr="007C506D" w:rsidRDefault="007C506D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Federal</w:t>
            </w:r>
          </w:p>
        </w:tc>
        <w:tc>
          <w:tcPr>
            <w:tcW w:w="25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526538" w14:textId="77777777" w:rsidR="007C506D" w:rsidRPr="007C506D" w:rsidRDefault="007C506D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State</w:t>
            </w:r>
          </w:p>
        </w:tc>
      </w:tr>
      <w:tr w:rsidR="007C506D" w:rsidRPr="007C506D" w14:paraId="66876E06" w14:textId="77777777" w:rsidTr="007C506D">
        <w:tc>
          <w:tcPr>
            <w:tcW w:w="25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13985" w14:textId="5F1961A6" w:rsidR="007C506D" w:rsidRPr="007C506D" w:rsidRDefault="007C506D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C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6B0A" w:rsidRPr="009C6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Bill Introduction</w:t>
            </w:r>
            <w:r w:rsidR="009C6B0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You write your federal representative or senator about your idea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who introduces the idea as a bill</w:t>
            </w:r>
            <w:r w:rsidR="009C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their chamber of Congress.</w:t>
            </w:r>
            <w:bookmarkStart w:id="0" w:name="_GoBack"/>
            <w:bookmarkEnd w:id="0"/>
          </w:p>
        </w:tc>
        <w:tc>
          <w:tcPr>
            <w:tcW w:w="25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87117" w14:textId="7A0ED642" w:rsidR="007C506D" w:rsidRPr="007C506D" w:rsidRDefault="007C506D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9C6B0A" w:rsidRPr="009C6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Bill Introduction</w:t>
            </w:r>
            <w:r w:rsidR="009C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t>You write your state legislator about your idea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who introduces the idea as a bill in the state legislature.</w:t>
            </w:r>
          </w:p>
        </w:tc>
      </w:tr>
      <w:tr w:rsidR="007C506D" w:rsidRPr="007C506D" w14:paraId="73DC8BD5" w14:textId="77777777" w:rsidTr="007C506D">
        <w:tc>
          <w:tcPr>
            <w:tcW w:w="25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4C0F5" w14:textId="77777777" w:rsidR="007C506D" w:rsidRPr="007C506D" w:rsidRDefault="007C506D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0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B5C9C" w14:textId="77777777" w:rsidR="007C506D" w:rsidRPr="007C506D" w:rsidRDefault="007C506D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7C506D" w:rsidRPr="007C506D" w14:paraId="47720BCA" w14:textId="77777777" w:rsidTr="007C506D">
        <w:tc>
          <w:tcPr>
            <w:tcW w:w="25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D6F4D" w14:textId="77777777" w:rsidR="007C506D" w:rsidRPr="007C506D" w:rsidRDefault="007C506D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0" w:type="pct"/>
            <w:vMerge/>
            <w:shd w:val="clear" w:color="auto" w:fill="auto"/>
            <w:vAlign w:val="center"/>
            <w:hideMark/>
          </w:tcPr>
          <w:p w14:paraId="25D3BFCE" w14:textId="77777777" w:rsidR="007C506D" w:rsidRPr="007C506D" w:rsidRDefault="007C506D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06D" w:rsidRPr="007C506D" w14:paraId="116B8312" w14:textId="77777777" w:rsidTr="007C506D">
        <w:tc>
          <w:tcPr>
            <w:tcW w:w="25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B28EF" w14:textId="0225A62E" w:rsidR="007C506D" w:rsidRPr="007C506D" w:rsidRDefault="007C506D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9C6B0A" w:rsidRPr="009C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6B0A" w:rsidRPr="009C6B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The </w:t>
            </w:r>
            <w:r w:rsidR="009C6B0A" w:rsidRPr="009C6B0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House Rules Committee</w:t>
            </w:r>
            <w:r w:rsidR="009C6B0A" w:rsidRPr="009C6B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sets the rules for debate on the bill</w:t>
            </w:r>
            <w:r w:rsidR="009C6B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in the House</w:t>
            </w:r>
            <w:r w:rsidR="009C6B0A" w:rsidRPr="009C6B0A"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5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E4FE2" w14:textId="77777777" w:rsidR="007C506D" w:rsidRPr="007C506D" w:rsidRDefault="007C506D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t>3. Committees debate and edit the bill.</w:t>
            </w:r>
          </w:p>
        </w:tc>
      </w:tr>
      <w:tr w:rsidR="007C506D" w:rsidRPr="007C506D" w14:paraId="2F727B99" w14:textId="77777777" w:rsidTr="007C506D">
        <w:tc>
          <w:tcPr>
            <w:tcW w:w="25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00794" w14:textId="4138B775" w:rsidR="007C506D" w:rsidRPr="007C506D" w:rsidRDefault="007C506D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FA1E5" w14:textId="77777777" w:rsidR="007C506D" w:rsidRPr="007C506D" w:rsidRDefault="007C506D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7C506D" w:rsidRPr="007C506D" w14:paraId="1182FB85" w14:textId="77777777" w:rsidTr="007C506D">
        <w:tc>
          <w:tcPr>
            <w:tcW w:w="25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C7944" w14:textId="77777777" w:rsidR="007C506D" w:rsidRPr="007C506D" w:rsidRDefault="007C506D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519FE" w14:textId="77777777" w:rsidR="007C506D" w:rsidRPr="007C506D" w:rsidRDefault="007C506D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t>5. The state Senate approves the bill.</w:t>
            </w:r>
          </w:p>
        </w:tc>
      </w:tr>
      <w:tr w:rsidR="009C6B0A" w:rsidRPr="007C506D" w14:paraId="07A2D570" w14:textId="77777777" w:rsidTr="007C506D">
        <w:tc>
          <w:tcPr>
            <w:tcW w:w="25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7D36A" w14:textId="77777777" w:rsidR="009C6B0A" w:rsidRPr="007C506D" w:rsidRDefault="009C6B0A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00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668E5" w14:textId="77777777" w:rsidR="009C6B0A" w:rsidRPr="007C506D" w:rsidRDefault="009C6B0A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06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9C6B0A" w:rsidRPr="007C506D" w14:paraId="3B5B1042" w14:textId="77777777" w:rsidTr="007C506D">
        <w:tc>
          <w:tcPr>
            <w:tcW w:w="25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782B4" w14:textId="18BDD1BD" w:rsidR="009C6B0A" w:rsidRPr="007C506D" w:rsidRDefault="009C6B0A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00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E1791" w14:textId="77777777" w:rsidR="009C6B0A" w:rsidRPr="007C506D" w:rsidRDefault="009C6B0A" w:rsidP="007C506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E2DEAA" w14:textId="77777777" w:rsidR="007C506D" w:rsidRPr="007C506D" w:rsidRDefault="007C506D" w:rsidP="007C50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C506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Think Local</w:t>
      </w:r>
      <w:r w:rsidRPr="007C506D">
        <w:rPr>
          <w:rFonts w:ascii="Helvetica" w:eastAsia="Times New Roman" w:hAnsi="Helvetica" w:cs="Helvetica"/>
          <w:color w:val="333333"/>
          <w:sz w:val="21"/>
          <w:szCs w:val="21"/>
        </w:rPr>
        <w:t>—How is the lawmaking process at a local level different from the state or federal government? Use complete sentences.</w:t>
      </w:r>
    </w:p>
    <w:p w14:paraId="287CDABF" w14:textId="77777777" w:rsidR="00766D8C" w:rsidRDefault="006370F2"/>
    <w:sectPr w:rsidR="00766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35DEF"/>
    <w:multiLevelType w:val="multilevel"/>
    <w:tmpl w:val="C672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6D"/>
    <w:rsid w:val="00246848"/>
    <w:rsid w:val="006370F2"/>
    <w:rsid w:val="007C506D"/>
    <w:rsid w:val="009C6B0A"/>
    <w:rsid w:val="00D9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108F"/>
  <w15:chartTrackingRefBased/>
  <w15:docId w15:val="{AFF06B9E-4B5F-42F3-8DC1-56CD0610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C5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50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506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C5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2FF281D7D9F45AE362F5DD7566A9A" ma:contentTypeVersion="13" ma:contentTypeDescription="Create a new document." ma:contentTypeScope="" ma:versionID="662dfa95f38d5d2b3e4b3072b3efcdd3">
  <xsd:schema xmlns:xsd="http://www.w3.org/2001/XMLSchema" xmlns:xs="http://www.w3.org/2001/XMLSchema" xmlns:p="http://schemas.microsoft.com/office/2006/metadata/properties" xmlns:ns3="4cdc5896-e418-4ec9-8eb6-e18a657354ee" xmlns:ns4="75a0d4f1-cfc5-4a3b-a72e-00a7f3b66203" targetNamespace="http://schemas.microsoft.com/office/2006/metadata/properties" ma:root="true" ma:fieldsID="c1dfd35cc94c433181d9f5362e8fc3ff" ns3:_="" ns4:_="">
    <xsd:import namespace="4cdc5896-e418-4ec9-8eb6-e18a657354ee"/>
    <xsd:import namespace="75a0d4f1-cfc5-4a3b-a72e-00a7f3b662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c5896-e418-4ec9-8eb6-e18a657354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0d4f1-cfc5-4a3b-a72e-00a7f3b66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8240F-D58A-49DA-B3BF-73002FD64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c5896-e418-4ec9-8eb6-e18a657354ee"/>
    <ds:schemaRef ds:uri="75a0d4f1-cfc5-4a3b-a72e-00a7f3b66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A2BB7-643B-453F-ACDC-D0E68124C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3834A-81F8-4EDC-9234-0EC17E2C33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Suzanne</dc:creator>
  <cp:keywords/>
  <dc:description/>
  <cp:lastModifiedBy>Williams, Suzanne</cp:lastModifiedBy>
  <cp:revision>1</cp:revision>
  <dcterms:created xsi:type="dcterms:W3CDTF">2020-10-13T21:52:00Z</dcterms:created>
  <dcterms:modified xsi:type="dcterms:W3CDTF">2020-10-13T22:14:00Z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0x010100A202FF281D7D9F45AE362F5DD7566A9A</vt:lpwstr>
  </property>
</Properties>
</file>