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11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25"/>
        <w:gridCol w:w="2763.3333333333335"/>
        <w:gridCol w:w="2763.3333333333335"/>
        <w:gridCol w:w="2763.3333333333335"/>
        <w:tblGridChange w:id="0">
          <w:tblGrid>
            <w:gridCol w:w="825"/>
            <w:gridCol w:w="2763.3333333333335"/>
            <w:gridCol w:w="2763.3333333333335"/>
            <w:gridCol w:w="2763.3333333333335"/>
          </w:tblGrid>
        </w:tblGridChange>
      </w:tblGrid>
      <w:tr>
        <w:trPr>
          <w:cantSplit w:val="0"/>
          <w:trHeight w:val="330" w:hRule="atLeast"/>
          <w:tblHeader w:val="0"/>
        </w:trPr>
        <w:tc>
          <w:tcPr>
            <w:vMerge w:val="restart"/>
            <w:vAlign w:val="top"/>
          </w:tcPr>
          <w:p w:rsidR="00000000" w:rsidDel="00000000" w:rsidP="00000000" w:rsidRDefault="00000000" w:rsidRPr="00000000" w14:paraId="00000002">
            <w:pPr>
              <w:spacing w:after="0" w:before="0" w:lineRule="auto"/>
              <w:ind w:left="0" w:right="0" w:firstLine="0"/>
              <w:rPr>
                <w:rFonts w:ascii="Roboto" w:cs="Roboto" w:eastAsia="Roboto" w:hAnsi="Roboto"/>
                <w:color w:val="212121"/>
              </w:rPr>
            </w:pPr>
            <w:r w:rsidDel="00000000" w:rsidR="00000000" w:rsidRPr="00000000">
              <w:rPr/>
              <w:drawing>
                <wp:inline distB="0" distT="0" distL="114300" distR="114300">
                  <wp:extent cx="419100" cy="523875"/>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19100" cy="523875"/>
                          </a:xfrm>
                          <a:prstGeom prst="rect"/>
                          <a:ln/>
                        </pic:spPr>
                      </pic:pic>
                    </a:graphicData>
                  </a:graphic>
                </wp:inline>
              </w:drawing>
            </w:r>
            <w:r w:rsidDel="00000000" w:rsidR="00000000" w:rsidRPr="00000000">
              <w:rPr>
                <w:rtl w:val="0"/>
              </w:rPr>
            </w:r>
          </w:p>
        </w:tc>
        <w:tc>
          <w:tcPr>
            <w:gridSpan w:val="2"/>
            <w:tcBorders>
              <w:bottom w:color="6b6b6b" w:space="0" w:sz="6" w:val="single"/>
            </w:tcBorders>
            <w:vAlign w:val="bottom"/>
          </w:tcPr>
          <w:p w:rsidR="00000000" w:rsidDel="00000000" w:rsidP="00000000" w:rsidRDefault="00000000" w:rsidRPr="00000000" w14:paraId="00000003">
            <w:pPr>
              <w:spacing w:after="0" w:before="0" w:lineRule="auto"/>
              <w:ind w:left="0" w:right="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6.5.4 Journal: Point on a Circle</w:t>
            </w:r>
            <w:r w:rsidDel="00000000" w:rsidR="00000000" w:rsidRPr="00000000">
              <w:rPr>
                <w:rtl w:val="0"/>
              </w:rPr>
            </w:r>
          </w:p>
        </w:tc>
        <w:tc>
          <w:tcPr>
            <w:tcBorders>
              <w:bottom w:color="6b6b6b" w:space="0" w:sz="6" w:val="single"/>
            </w:tcBorders>
            <w:vAlign w:val="bottom"/>
          </w:tcPr>
          <w:p w:rsidR="00000000" w:rsidDel="00000000" w:rsidP="00000000" w:rsidRDefault="00000000" w:rsidRPr="00000000" w14:paraId="00000005">
            <w:pPr>
              <w:spacing w:after="0" w:before="0" w:lineRule="auto"/>
              <w:ind w:left="0" w:right="0" w:firstLine="0"/>
              <w:jc w:val="right"/>
              <w:rPr>
                <w:rFonts w:ascii="Roboto" w:cs="Roboto" w:eastAsia="Roboto" w:hAnsi="Roboto"/>
                <w:color w:val="212121"/>
              </w:rPr>
            </w:pPr>
            <w:r w:rsidDel="00000000" w:rsidR="00000000" w:rsidRPr="00000000">
              <w:rPr>
                <w:rFonts w:ascii="Roboto" w:cs="Roboto" w:eastAsia="Roboto" w:hAnsi="Roboto"/>
                <w:color w:val="212121"/>
                <w:rtl w:val="0"/>
              </w:rPr>
              <w:t xml:space="preserve">Journal</w:t>
            </w:r>
          </w:p>
        </w:tc>
      </w:tr>
      <w:tr>
        <w:trPr>
          <w:cantSplit w:val="0"/>
          <w:trHeight w:val="330" w:hRule="atLeast"/>
          <w:tblHeader w:val="0"/>
        </w:trPr>
        <w:tc>
          <w:tcPr>
            <w:vMerge w:val="continue"/>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121"/>
              </w:rPr>
            </w:pPr>
            <w:r w:rsidDel="00000000" w:rsidR="00000000" w:rsidRPr="00000000">
              <w:rPr>
                <w:rtl w:val="0"/>
              </w:rPr>
            </w:r>
          </w:p>
        </w:tc>
        <w:tc>
          <w:tcPr>
            <w:vMerge w:val="restart"/>
            <w:vAlign w:val="top"/>
          </w:tcPr>
          <w:p w:rsidR="00000000" w:rsidDel="00000000" w:rsidP="00000000" w:rsidRDefault="00000000" w:rsidRPr="00000000" w14:paraId="00000007">
            <w:pPr>
              <w:spacing w:after="0" w:before="0" w:lineRule="auto"/>
              <w:ind w:left="0" w:right="0" w:firstLine="0"/>
              <w:rPr>
                <w:rFonts w:ascii="Roboto" w:cs="Roboto" w:eastAsia="Roboto" w:hAnsi="Roboto"/>
                <w:color w:val="212121"/>
              </w:rPr>
            </w:pPr>
            <w:r w:rsidDel="00000000" w:rsidR="00000000" w:rsidRPr="00000000">
              <w:rPr>
                <w:rFonts w:ascii="Roboto" w:cs="Roboto" w:eastAsia="Roboto" w:hAnsi="Roboto"/>
                <w:color w:val="212121"/>
                <w:rtl w:val="0"/>
              </w:rPr>
              <w:t xml:space="preserve">Mathematics II Sem 2</w:t>
            </w:r>
          </w:p>
        </w:tc>
        <w:tc>
          <w:tcPr>
            <w:vAlign w:val="bottom"/>
          </w:tcPr>
          <w:p w:rsidR="00000000" w:rsidDel="00000000" w:rsidP="00000000" w:rsidRDefault="00000000" w:rsidRPr="00000000" w14:paraId="00000008">
            <w:pPr>
              <w:spacing w:after="0" w:before="0" w:line="240" w:lineRule="auto"/>
              <w:ind w:left="0" w:right="0" w:firstLine="0"/>
              <w:jc w:val="right"/>
              <w:rPr>
                <w:rFonts w:ascii="Roboto" w:cs="Roboto" w:eastAsia="Roboto" w:hAnsi="Roboto"/>
                <w:color w:val="212121"/>
              </w:rPr>
            </w:pPr>
            <w:r w:rsidDel="00000000" w:rsidR="00000000" w:rsidRPr="00000000">
              <w:rPr>
                <w:rFonts w:ascii="Roboto" w:cs="Roboto" w:eastAsia="Roboto" w:hAnsi="Roboto"/>
                <w:color w:val="212121"/>
                <w:rtl w:val="0"/>
              </w:rPr>
              <w:t xml:space="preserve">Name:</w:t>
            </w:r>
          </w:p>
        </w:tc>
        <w:tc>
          <w:tcPr>
            <w:tcBorders>
              <w:bottom w:color="6b6b6b" w:space="0" w:sz="6" w:val="single"/>
            </w:tcBorders>
            <w:vAlign w:val="bottom"/>
          </w:tcPr>
          <w:p w:rsidR="00000000" w:rsidDel="00000000" w:rsidP="00000000" w:rsidRDefault="00000000" w:rsidRPr="00000000" w14:paraId="00000009">
            <w:pPr>
              <w:spacing w:after="0" w:before="0" w:line="240" w:lineRule="auto"/>
              <w:ind w:left="0" w:right="0" w:firstLine="0"/>
              <w:rPr>
                <w:rFonts w:ascii="Roboto" w:cs="Roboto" w:eastAsia="Roboto" w:hAnsi="Roboto"/>
                <w:color w:val="212121"/>
              </w:rPr>
            </w:pPr>
            <w:r w:rsidDel="00000000" w:rsidR="00000000" w:rsidRPr="00000000">
              <w:rPr>
                <w:rtl w:val="0"/>
              </w:rPr>
            </w:r>
          </w:p>
        </w:tc>
      </w:tr>
      <w:tr>
        <w:trPr>
          <w:cantSplit w:val="0"/>
          <w:trHeight w:val="330" w:hRule="atLeast"/>
          <w:tblHeader w:val="0"/>
        </w:trPr>
        <w:tc>
          <w:tcPr>
            <w:vMerge w:val="continue"/>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121"/>
              </w:rPr>
            </w:pPr>
            <w:r w:rsidDel="00000000" w:rsidR="00000000" w:rsidRPr="00000000">
              <w:rPr>
                <w:rtl w:val="0"/>
              </w:rPr>
            </w:r>
          </w:p>
        </w:tc>
        <w:tc>
          <w:tcPr>
            <w:vMerge w:val="continue"/>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121"/>
              </w:rPr>
            </w:pPr>
            <w:r w:rsidDel="00000000" w:rsidR="00000000" w:rsidRPr="00000000">
              <w:rPr>
                <w:rtl w:val="0"/>
              </w:rPr>
            </w:r>
          </w:p>
        </w:tc>
        <w:tc>
          <w:tcPr>
            <w:vAlign w:val="bottom"/>
          </w:tcPr>
          <w:p w:rsidR="00000000" w:rsidDel="00000000" w:rsidP="00000000" w:rsidRDefault="00000000" w:rsidRPr="00000000" w14:paraId="0000000C">
            <w:pPr>
              <w:spacing w:after="0" w:before="0" w:line="240" w:lineRule="auto"/>
              <w:ind w:left="0" w:right="0" w:firstLine="0"/>
              <w:jc w:val="right"/>
              <w:rPr>
                <w:rFonts w:ascii="Roboto" w:cs="Roboto" w:eastAsia="Roboto" w:hAnsi="Roboto"/>
                <w:color w:val="212121"/>
              </w:rPr>
            </w:pPr>
            <w:r w:rsidDel="00000000" w:rsidR="00000000" w:rsidRPr="00000000">
              <w:rPr>
                <w:rFonts w:ascii="Roboto" w:cs="Roboto" w:eastAsia="Roboto" w:hAnsi="Roboto"/>
                <w:color w:val="212121"/>
                <w:rtl w:val="0"/>
              </w:rPr>
              <w:t xml:space="preserve">Date:</w:t>
            </w:r>
          </w:p>
        </w:tc>
        <w:tc>
          <w:tcPr>
            <w:tcBorders>
              <w:bottom w:color="6b6b6b" w:space="0" w:sz="6" w:val="single"/>
            </w:tcBorders>
            <w:vAlign w:val="bottom"/>
          </w:tcPr>
          <w:p w:rsidR="00000000" w:rsidDel="00000000" w:rsidP="00000000" w:rsidRDefault="00000000" w:rsidRPr="00000000" w14:paraId="0000000D">
            <w:pPr>
              <w:spacing w:after="0" w:before="0" w:line="240" w:lineRule="auto"/>
              <w:ind w:left="0" w:right="0" w:firstLine="0"/>
              <w:rPr>
                <w:rFonts w:ascii="Roboto" w:cs="Roboto" w:eastAsia="Roboto" w:hAnsi="Roboto"/>
                <w:color w:val="212121"/>
              </w:rPr>
            </w:pPr>
            <w:r w:rsidDel="00000000" w:rsidR="00000000" w:rsidRPr="00000000">
              <w:rPr>
                <w:rtl w:val="0"/>
              </w:rPr>
            </w:r>
          </w:p>
        </w:tc>
      </w:tr>
    </w:tbl>
    <w:p w:rsidR="00000000" w:rsidDel="00000000" w:rsidP="00000000" w:rsidRDefault="00000000" w:rsidRPr="00000000" w14:paraId="0000000E">
      <w:pPr>
        <w:spacing w:after="240" w:before="240" w:lineRule="auto"/>
        <w:ind w:left="36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Scenario:</w:t>
      </w:r>
      <w:r w:rsidDel="00000000" w:rsidR="00000000" w:rsidRPr="00000000">
        <w:rPr>
          <w:rFonts w:ascii="Roboto" w:cs="Roboto" w:eastAsia="Roboto" w:hAnsi="Roboto"/>
          <w:color w:val="212121"/>
          <w:rtl w:val="0"/>
        </w:rPr>
        <w:t xml:space="preserve"> Pony Ride</w:t>
      </w:r>
    </w:p>
    <w:p w:rsidR="00000000" w:rsidDel="00000000" w:rsidP="00000000" w:rsidRDefault="00000000" w:rsidRPr="00000000" w14:paraId="0000000F">
      <w:pPr>
        <w:spacing w:after="0" w:before="240" w:lineRule="auto"/>
        <w:ind w:left="36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Instructions:</w:t>
      </w:r>
      <w:r w:rsidDel="00000000" w:rsidR="00000000" w:rsidRPr="00000000">
        <w:rPr>
          <w:rtl w:val="0"/>
        </w:rPr>
      </w:r>
    </w:p>
    <w:p w:rsidR="00000000" w:rsidDel="00000000" w:rsidP="00000000" w:rsidRDefault="00000000" w:rsidRPr="00000000" w14:paraId="00000010">
      <w:pPr>
        <w:numPr>
          <w:ilvl w:val="0"/>
          <w:numId w:val="1"/>
        </w:numPr>
        <w:spacing w:after="240" w:before="240" w:lineRule="auto"/>
        <w:ind w:left="720" w:right="0" w:hanging="240"/>
        <w:rPr>
          <w:rFonts w:ascii="Roboto" w:cs="Roboto" w:eastAsia="Roboto" w:hAnsi="Roboto"/>
          <w:color w:val="212121"/>
        </w:rPr>
      </w:pPr>
      <w:r w:rsidDel="00000000" w:rsidR="00000000" w:rsidRPr="00000000">
        <w:rPr>
          <w:rFonts w:ascii="Roboto" w:cs="Roboto" w:eastAsia="Roboto" w:hAnsi="Roboto"/>
          <w:color w:val="212121"/>
          <w:rtl w:val="0"/>
        </w:rPr>
        <w:t xml:space="preserve">View the video found on page 1 of this journal activity.</w:t>
      </w:r>
    </w:p>
    <w:p w:rsidR="00000000" w:rsidDel="00000000" w:rsidP="00000000" w:rsidRDefault="00000000" w:rsidRPr="00000000" w14:paraId="00000011">
      <w:pPr>
        <w:numPr>
          <w:ilvl w:val="0"/>
          <w:numId w:val="1"/>
        </w:numPr>
        <w:spacing w:after="240" w:before="0" w:lineRule="auto"/>
        <w:ind w:left="720" w:right="0" w:hanging="240"/>
        <w:rPr>
          <w:rFonts w:ascii="Roboto" w:cs="Roboto" w:eastAsia="Roboto" w:hAnsi="Roboto"/>
          <w:color w:val="212121"/>
        </w:rPr>
      </w:pPr>
      <w:r w:rsidDel="00000000" w:rsidR="00000000" w:rsidRPr="00000000">
        <w:rPr>
          <w:rFonts w:ascii="Roboto" w:cs="Roboto" w:eastAsia="Roboto" w:hAnsi="Roboto"/>
          <w:color w:val="212121"/>
          <w:rtl w:val="0"/>
        </w:rPr>
        <w:t xml:space="preserve">Using the information provided in the video, answer the questions below.</w:t>
      </w:r>
    </w:p>
    <w:p w:rsidR="00000000" w:rsidDel="00000000" w:rsidP="00000000" w:rsidRDefault="00000000" w:rsidRPr="00000000" w14:paraId="00000012">
      <w:pPr>
        <w:numPr>
          <w:ilvl w:val="0"/>
          <w:numId w:val="1"/>
        </w:numPr>
        <w:spacing w:after="480" w:before="0" w:lineRule="auto"/>
        <w:ind w:left="720" w:right="0" w:hanging="240"/>
        <w:rPr>
          <w:rFonts w:ascii="Roboto" w:cs="Roboto" w:eastAsia="Roboto" w:hAnsi="Roboto"/>
          <w:color w:val="212121"/>
        </w:rPr>
      </w:pPr>
      <w:r w:rsidDel="00000000" w:rsidR="00000000" w:rsidRPr="00000000">
        <w:rPr>
          <w:rFonts w:ascii="Roboto" w:cs="Roboto" w:eastAsia="Roboto" w:hAnsi="Roboto"/>
          <w:color w:val="212121"/>
          <w:rtl w:val="0"/>
        </w:rPr>
        <w:t xml:space="preserve">Show your work for all calculations</w:t>
      </w:r>
    </w:p>
    <w:p w:rsidR="00000000" w:rsidDel="00000000" w:rsidP="00000000" w:rsidRDefault="00000000" w:rsidRPr="00000000" w14:paraId="00000013">
      <w:pPr>
        <w:spacing w:after="0" w:before="0" w:lineRule="auto"/>
        <w:rPr>
          <w:rFonts w:ascii="Roboto" w:cs="Roboto" w:eastAsia="Roboto" w:hAnsi="Roboto"/>
          <w:color w:val="21212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4">
      <w:pPr>
        <w:spacing w:after="240" w:before="240" w:lineRule="auto"/>
        <w:ind w:left="36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The Students’ Conjectures:</w:t>
      </w:r>
      <w:r w:rsidDel="00000000" w:rsidR="00000000" w:rsidRPr="00000000">
        <w:rPr>
          <w:rFonts w:ascii="Roboto" w:cs="Roboto" w:eastAsia="Roboto" w:hAnsi="Roboto"/>
          <w:color w:val="212121"/>
          <w:rtl w:val="0"/>
        </w:rPr>
        <w:t xml:space="preserve"> The students are running a pony ride business. They are trying to decide where to stake the pony so that the pony can't reach the fence or trample a rose bush. The rose bush is located 16 feet over and 18 feet up from the bottom left corner. That can be represented by (16, 18). David is putting the pony on a 10-foot rope. </w:t>
      </w:r>
      <w:r w:rsidDel="00000000" w:rsidR="00000000" w:rsidRPr="00000000">
        <w:rPr>
          <w:rtl w:val="0"/>
        </w:rPr>
        <w:br w:type="textWrapping"/>
        <w:br w:type="textWrapping"/>
      </w:r>
      <w:r w:rsidDel="00000000" w:rsidR="00000000" w:rsidRPr="00000000">
        <w:rPr>
          <w:rFonts w:ascii="Roboto" w:cs="Roboto" w:eastAsia="Roboto" w:hAnsi="Roboto"/>
          <w:color w:val="212121"/>
          <w:rtl w:val="0"/>
        </w:rPr>
        <w:t xml:space="preserve">1. Complete the table below to summarize what you know about each student’s conjecture: (</w:t>
      </w:r>
      <w:r w:rsidDel="00000000" w:rsidR="00000000" w:rsidRPr="00000000">
        <w:rPr>
          <w:rFonts w:ascii="Roboto" w:cs="Roboto" w:eastAsia="Roboto" w:hAnsi="Roboto"/>
          <w:b w:val="1"/>
          <w:color w:val="212121"/>
          <w:rtl w:val="0"/>
        </w:rPr>
        <w:t xml:space="preserve">2 points</w:t>
      </w:r>
      <w:r w:rsidDel="00000000" w:rsidR="00000000" w:rsidRPr="00000000">
        <w:rPr>
          <w:rFonts w:ascii="Roboto" w:cs="Roboto" w:eastAsia="Roboto" w:hAnsi="Roboto"/>
          <w:color w:val="212121"/>
          <w:rtl w:val="0"/>
        </w:rPr>
        <w:t xml:space="preserve">, 1 point for each row of the chart)</w:t>
      </w:r>
    </w:p>
    <w:p w:rsidR="00000000" w:rsidDel="00000000" w:rsidP="00000000" w:rsidRDefault="00000000" w:rsidRPr="00000000" w14:paraId="00000015">
      <w:pPr>
        <w:spacing w:after="0" w:before="0" w:lineRule="auto"/>
        <w:rPr>
          <w:rFonts w:ascii="Roboto" w:cs="Roboto" w:eastAsia="Roboto" w:hAnsi="Roboto"/>
          <w:color w:val="212121"/>
        </w:rPr>
      </w:pPr>
      <w:r w:rsidDel="00000000" w:rsidR="00000000" w:rsidRPr="00000000">
        <w:rPr>
          <w:rtl w:val="0"/>
        </w:rPr>
        <w:br w:type="textWrapping"/>
      </w:r>
      <w:r w:rsidDel="00000000" w:rsidR="00000000" w:rsidRPr="00000000">
        <w:rPr>
          <w:rtl w:val="0"/>
        </w:rPr>
      </w:r>
    </w:p>
    <w:tbl>
      <w:tblPr>
        <w:tblStyle w:val="Table2"/>
        <w:jc w:val="center"/>
        <w:tblBorders>
          <w:top w:color="000000" w:space="0" w:sz="6" w:val="single"/>
          <w:left w:color="000000" w:space="0" w:sz="6" w:val="single"/>
          <w:bottom w:color="000000" w:space="0" w:sz="6" w:val="single"/>
          <w:right w:color="000000" w:space="0" w:sz="6" w:val="single"/>
        </w:tblBorders>
        <w:tblLayout w:type="fixed"/>
        <w:tblLook w:val="0000"/>
      </w:tblPr>
      <w:tblGrid>
        <w:gridCol w:w="4500"/>
        <w:gridCol w:w="4500"/>
        <w:tblGridChange w:id="0">
          <w:tblGrid>
            <w:gridCol w:w="4500"/>
            <w:gridCol w:w="4500"/>
          </w:tblGrid>
        </w:tblGridChange>
      </w:tblGrid>
      <w:tr>
        <w:trPr>
          <w:cantSplit w:val="0"/>
          <w:tblHeader w:val="0"/>
        </w:trPr>
        <w:tc>
          <w:tcPr>
            <w:tcBorders>
              <w:top w:color="69732d" w:space="0" w:sz="6" w:val="single"/>
              <w:left w:color="69732d" w:space="0" w:sz="6" w:val="single"/>
              <w:bottom w:color="69732d" w:space="0" w:sz="6" w:val="single"/>
              <w:right w:color="69732d" w:space="0" w:sz="6"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016">
            <w:pPr>
              <w:shd w:fill="ffffff" w:val="clear"/>
              <w:spacing w:after="0" w:before="0" w:lineRule="auto"/>
              <w:rPr>
                <w:rFonts w:ascii="Roboto" w:cs="Roboto" w:eastAsia="Roboto" w:hAnsi="Roboto"/>
                <w:color w:val="212121"/>
              </w:rPr>
            </w:pPr>
            <w:r w:rsidDel="00000000" w:rsidR="00000000" w:rsidRPr="00000000">
              <w:rPr>
                <w:rFonts w:ascii="Roboto" w:cs="Roboto" w:eastAsia="Roboto" w:hAnsi="Roboto"/>
                <w:color w:val="212121"/>
                <w:rtl w:val="0"/>
              </w:rPr>
              <w:t xml:space="preserve">Classmate</w:t>
            </w:r>
          </w:p>
        </w:tc>
        <w:tc>
          <w:tcPr>
            <w:tcBorders>
              <w:top w:color="69732d" w:space="0" w:sz="6" w:val="single"/>
              <w:left w:color="69732d" w:space="0" w:sz="6" w:val="single"/>
              <w:bottom w:color="69732d" w:space="0" w:sz="6" w:val="single"/>
              <w:right w:color="69732d" w:space="0" w:sz="6"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017">
            <w:pPr>
              <w:shd w:fill="ffffff" w:val="clear"/>
              <w:spacing w:after="0" w:before="0" w:lineRule="auto"/>
              <w:rPr>
                <w:rFonts w:ascii="Roboto" w:cs="Roboto" w:eastAsia="Roboto" w:hAnsi="Roboto"/>
                <w:color w:val="212121"/>
              </w:rPr>
            </w:pPr>
            <w:r w:rsidDel="00000000" w:rsidR="00000000" w:rsidRPr="00000000">
              <w:rPr>
                <w:rFonts w:ascii="Roboto" w:cs="Roboto" w:eastAsia="Roboto" w:hAnsi="Roboto"/>
                <w:color w:val="212121"/>
                <w:rtl w:val="0"/>
              </w:rPr>
              <w:t xml:space="preserve">Conjecture</w:t>
            </w:r>
          </w:p>
        </w:tc>
      </w:tr>
      <w:tr>
        <w:trPr>
          <w:cantSplit w:val="0"/>
          <w:tblHeader w:val="0"/>
        </w:trPr>
        <w:tc>
          <w:tcPr>
            <w:tcBorders>
              <w:top w:color="69732d" w:space="0" w:sz="6" w:val="single"/>
              <w:left w:color="69732d" w:space="0" w:sz="6" w:val="single"/>
              <w:bottom w:color="69732d" w:space="0" w:sz="6" w:val="single"/>
              <w:right w:color="69732d" w:space="0" w:sz="6"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018">
            <w:pPr>
              <w:shd w:fill="ffffff" w:val="clear"/>
              <w:spacing w:after="0" w:before="0" w:lineRule="auto"/>
              <w:rPr>
                <w:rFonts w:ascii="Roboto" w:cs="Roboto" w:eastAsia="Roboto" w:hAnsi="Roboto"/>
                <w:color w:val="212121"/>
              </w:rPr>
            </w:pPr>
            <w:r w:rsidDel="00000000" w:rsidR="00000000" w:rsidRPr="00000000">
              <w:rPr>
                <w:rFonts w:ascii="Roboto" w:cs="Roboto" w:eastAsia="Roboto" w:hAnsi="Roboto"/>
                <w:color w:val="212121"/>
                <w:rtl w:val="0"/>
              </w:rPr>
              <w:t xml:space="preserve">David</w:t>
            </w:r>
          </w:p>
        </w:tc>
        <w:tc>
          <w:tcPr>
            <w:tcBorders>
              <w:top w:color="69732d" w:space="0" w:sz="6" w:val="single"/>
              <w:left w:color="69732d" w:space="0" w:sz="6" w:val="single"/>
              <w:bottom w:color="69732d" w:space="0" w:sz="6" w:val="single"/>
              <w:right w:color="69732d" w:space="0" w:sz="6"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019">
            <w:pPr>
              <w:spacing w:after="0" w:before="0" w:lineRule="auto"/>
              <w:rPr>
                <w:rFonts w:ascii="Roboto" w:cs="Roboto" w:eastAsia="Roboto" w:hAnsi="Roboto"/>
                <w:color w:val="212121"/>
              </w:rPr>
            </w:pPr>
            <w:r w:rsidDel="00000000" w:rsidR="00000000" w:rsidRPr="00000000">
              <w:rPr>
                <w:rtl w:val="0"/>
              </w:rPr>
              <w:br w:type="textWrapping"/>
              <w:t xml:space="preserve">David wants to put the rope 10 feet up and 10 feet over to protect the rose bush.</w:t>
              <w:br w:type="textWrapping"/>
              <w:br w:type="textWrapping"/>
            </w:r>
            <w:r w:rsidDel="00000000" w:rsidR="00000000" w:rsidRPr="00000000">
              <w:rPr>
                <w:rtl w:val="0"/>
              </w:rPr>
            </w:r>
          </w:p>
        </w:tc>
      </w:tr>
      <w:tr>
        <w:trPr>
          <w:cantSplit w:val="0"/>
          <w:tblHeader w:val="0"/>
        </w:trPr>
        <w:tc>
          <w:tcPr>
            <w:tcBorders>
              <w:top w:color="69732d" w:space="0" w:sz="6" w:val="single"/>
              <w:left w:color="69732d" w:space="0" w:sz="6" w:val="single"/>
              <w:bottom w:color="69732d" w:space="0" w:sz="6" w:val="single"/>
              <w:right w:color="69732d" w:space="0" w:sz="6"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01A">
            <w:pPr>
              <w:shd w:fill="ffffff" w:val="clear"/>
              <w:spacing w:after="0" w:before="0" w:lineRule="auto"/>
              <w:rPr>
                <w:rFonts w:ascii="Roboto" w:cs="Roboto" w:eastAsia="Roboto" w:hAnsi="Roboto"/>
                <w:color w:val="212121"/>
              </w:rPr>
            </w:pPr>
            <w:r w:rsidDel="00000000" w:rsidR="00000000" w:rsidRPr="00000000">
              <w:rPr>
                <w:rFonts w:ascii="Roboto" w:cs="Roboto" w:eastAsia="Roboto" w:hAnsi="Roboto"/>
                <w:color w:val="212121"/>
                <w:rtl w:val="0"/>
              </w:rPr>
              <w:t xml:space="preserve">Joy</w:t>
            </w:r>
          </w:p>
        </w:tc>
        <w:tc>
          <w:tcPr>
            <w:tcBorders>
              <w:top w:color="69732d" w:space="0" w:sz="6" w:val="single"/>
              <w:left w:color="69732d" w:space="0" w:sz="6" w:val="single"/>
              <w:bottom w:color="69732d" w:space="0" w:sz="6" w:val="single"/>
              <w:right w:color="69732d" w:space="0" w:sz="6" w:val="single"/>
            </w:tcBorders>
            <w:shd w:fill="ffffff" w:val="clear"/>
            <w:tcMar>
              <w:top w:w="105.0" w:type="dxa"/>
              <w:left w:w="105.0" w:type="dxa"/>
              <w:bottom w:w="105.0" w:type="dxa"/>
              <w:right w:w="105.0" w:type="dxa"/>
            </w:tcMar>
            <w:vAlign w:val="bottom"/>
          </w:tcPr>
          <w:p w:rsidR="00000000" w:rsidDel="00000000" w:rsidP="00000000" w:rsidRDefault="00000000" w:rsidRPr="00000000" w14:paraId="0000001B">
            <w:pPr>
              <w:spacing w:after="0" w:before="0" w:lineRule="auto"/>
              <w:rPr>
                <w:rFonts w:ascii="Roboto" w:cs="Roboto" w:eastAsia="Roboto" w:hAnsi="Roboto"/>
                <w:color w:val="212121"/>
              </w:rPr>
            </w:pPr>
            <w:r w:rsidDel="00000000" w:rsidR="00000000" w:rsidRPr="00000000">
              <w:rPr>
                <w:rtl w:val="0"/>
              </w:rPr>
              <w:t xml:space="preserve">Joy thinks he should put the rope 8 feet over and 8 feet up to protect the rose bush.</w:t>
              <w:br w:type="textWrapping"/>
              <w:br w:type="textWrapping"/>
            </w:r>
            <w:r w:rsidDel="00000000" w:rsidR="00000000" w:rsidRPr="00000000">
              <w:rPr>
                <w:rtl w:val="0"/>
              </w:rPr>
            </w:r>
          </w:p>
        </w:tc>
      </w:tr>
    </w:tbl>
    <w:p w:rsidR="00000000" w:rsidDel="00000000" w:rsidP="00000000" w:rsidRDefault="00000000" w:rsidRPr="00000000" w14:paraId="0000001C">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1D">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1E">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Analyze the Conjecture:</w:t>
      </w:r>
      <w:r w:rsidDel="00000000" w:rsidR="00000000" w:rsidRPr="00000000">
        <w:rPr>
          <w:rtl w:val="0"/>
        </w:rPr>
      </w:r>
    </w:p>
    <w:p w:rsidR="00000000" w:rsidDel="00000000" w:rsidP="00000000" w:rsidRDefault="00000000" w:rsidRPr="00000000" w14:paraId="0000001F">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2. What are the arguments against each student's plan? (</w:t>
      </w:r>
      <w:r w:rsidDel="00000000" w:rsidR="00000000" w:rsidRPr="00000000">
        <w:rPr>
          <w:rFonts w:ascii="Roboto" w:cs="Roboto" w:eastAsia="Roboto" w:hAnsi="Roboto"/>
          <w:b w:val="1"/>
          <w:color w:val="212121"/>
          <w:rtl w:val="0"/>
        </w:rPr>
        <w:t xml:space="preserve">1 point</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20">
      <w:pPr>
        <w:spacing w:after="0" w:before="240" w:lineRule="auto"/>
        <w:ind w:left="720" w:firstLine="0"/>
        <w:rPr>
          <w:rFonts w:ascii="Roboto" w:cs="Roboto" w:eastAsia="Roboto" w:hAnsi="Roboto"/>
          <w:color w:val="212121"/>
        </w:rPr>
      </w:pPr>
      <w:r w:rsidDel="00000000" w:rsidR="00000000" w:rsidRPr="00000000">
        <w:rPr>
          <w:rtl w:val="0"/>
        </w:rPr>
        <w:t xml:space="preserve">The arguments against each student's plans are that they both disagree on the amount of feet to put the rope up and over. Joy says 10 ft up and over and David says 8ft up and over.</w:t>
        <w:br w:type="textWrapping"/>
        <w:br w:type="textWrapping"/>
        <w:br w:type="textWrapping"/>
      </w:r>
      <w:r w:rsidDel="00000000" w:rsidR="00000000" w:rsidRPr="00000000">
        <w:rPr>
          <w:rtl w:val="0"/>
        </w:rPr>
      </w:r>
    </w:p>
    <w:p w:rsidR="00000000" w:rsidDel="00000000" w:rsidP="00000000" w:rsidRDefault="00000000" w:rsidRPr="00000000" w14:paraId="00000021">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22">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Analyze the Data:</w:t>
      </w:r>
      <w:r w:rsidDel="00000000" w:rsidR="00000000" w:rsidRPr="00000000">
        <w:rPr>
          <w:rFonts w:ascii="Roboto" w:cs="Roboto" w:eastAsia="Roboto" w:hAnsi="Roboto"/>
          <w:color w:val="212121"/>
          <w:rtl w:val="0"/>
        </w:rPr>
        <w:t xml:space="preserve"> Suppose that this grid represents the customer’s yard. The bottom left corner is the origin point, (0, 0), and the </w:t>
      </w:r>
      <w:r w:rsidDel="00000000" w:rsidR="00000000" w:rsidRPr="00000000">
        <w:rPr>
          <w:rFonts w:ascii="Roboto" w:cs="Roboto" w:eastAsia="Roboto" w:hAnsi="Roboto"/>
          <w:i w:val="1"/>
          <w:color w:val="212121"/>
          <w:rtl w:val="0"/>
        </w:rPr>
        <w:t xml:space="preserve">x-</w:t>
      </w:r>
      <w:r w:rsidDel="00000000" w:rsidR="00000000" w:rsidRPr="00000000">
        <w:rPr>
          <w:rFonts w:ascii="Roboto" w:cs="Roboto" w:eastAsia="Roboto" w:hAnsi="Roboto"/>
          <w:color w:val="212121"/>
          <w:rtl w:val="0"/>
        </w:rPr>
        <w:t xml:space="preserve"> and </w:t>
      </w:r>
      <w:r w:rsidDel="00000000" w:rsidR="00000000" w:rsidRPr="00000000">
        <w:rPr>
          <w:rFonts w:ascii="Roboto" w:cs="Roboto" w:eastAsia="Roboto" w:hAnsi="Roboto"/>
          <w:i w:val="1"/>
          <w:color w:val="212121"/>
          <w:rtl w:val="0"/>
        </w:rPr>
        <w:t xml:space="preserve">y-</w:t>
      </w:r>
      <w:r w:rsidDel="00000000" w:rsidR="00000000" w:rsidRPr="00000000">
        <w:rPr>
          <w:rFonts w:ascii="Roboto" w:cs="Roboto" w:eastAsia="Roboto" w:hAnsi="Roboto"/>
          <w:color w:val="212121"/>
          <w:rtl w:val="0"/>
        </w:rPr>
        <w:t xml:space="preserve"> axes represent the two fences. The rose bush is at point (16, 18).</w:t>
      </w:r>
    </w:p>
    <w:p w:rsidR="00000000" w:rsidDel="00000000" w:rsidP="00000000" w:rsidRDefault="00000000" w:rsidRPr="00000000" w14:paraId="00000023">
      <w:pPr>
        <w:spacing w:after="0" w:before="0" w:lineRule="auto"/>
        <w:ind w:left="360" w:firstLine="0"/>
        <w:rPr>
          <w:rFonts w:ascii="Roboto" w:cs="Roboto" w:eastAsia="Roboto" w:hAnsi="Roboto"/>
          <w:color w:val="212121"/>
        </w:rPr>
      </w:pPr>
      <w:r w:rsidDel="00000000" w:rsidR="00000000" w:rsidRPr="00000000">
        <w:rPr>
          <w:rtl w:val="0"/>
        </w:rPr>
        <w:br w:type="textWrapping"/>
        <w:br w:type="textWrapping"/>
      </w:r>
      <w:r w:rsidDel="00000000" w:rsidR="00000000" w:rsidRPr="00000000">
        <w:rPr>
          <w:rFonts w:ascii="Roboto" w:cs="Roboto" w:eastAsia="Roboto" w:hAnsi="Roboto"/>
          <w:b w:val="1"/>
          <w:color w:val="212121"/>
          <w:rtl w:val="0"/>
        </w:rPr>
        <w:t xml:space="preserve">Use this graph for questions 3 through 13.</w:t>
      </w:r>
      <w:r w:rsidDel="00000000" w:rsidR="00000000" w:rsidRPr="00000000">
        <w:rPr>
          <w:rtl w:val="0"/>
        </w:rPr>
      </w:r>
    </w:p>
    <w:p w:rsidR="00000000" w:rsidDel="00000000" w:rsidP="00000000" w:rsidRDefault="00000000" w:rsidRPr="00000000" w14:paraId="00000024">
      <w:pPr>
        <w:spacing w:after="240" w:before="240" w:lineRule="auto"/>
        <w:ind w:left="720" w:firstLine="0"/>
        <w:rPr>
          <w:rFonts w:ascii="Roboto" w:cs="Roboto" w:eastAsia="Roboto" w:hAnsi="Roboto"/>
          <w:color w:val="212121"/>
        </w:rPr>
      </w:pPr>
      <w:r w:rsidDel="00000000" w:rsidR="00000000" w:rsidRPr="00000000">
        <w:rPr/>
        <w:drawing>
          <wp:inline distB="0" distT="0" distL="114300" distR="114300">
            <wp:extent cx="3562350" cy="2571750"/>
            <wp:effectExtent b="0" l="0" r="0" t="0"/>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562350" cy="25717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David's Plan:</w:t>
      </w:r>
      <w:r w:rsidDel="00000000" w:rsidR="00000000" w:rsidRPr="00000000">
        <w:rPr>
          <w:rtl w:val="0"/>
        </w:rPr>
      </w:r>
    </w:p>
    <w:p w:rsidR="00000000" w:rsidDel="00000000" w:rsidP="00000000" w:rsidRDefault="00000000" w:rsidRPr="00000000" w14:paraId="00000026">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3. What are the coordinates of the point where David wants to put the stake? Draw this point on the graph. </w:t>
      </w:r>
      <w:r w:rsidDel="00000000" w:rsidR="00000000" w:rsidRPr="00000000">
        <w:rPr>
          <w:rFonts w:ascii="Roboto" w:cs="Roboto" w:eastAsia="Roboto" w:hAnsi="Roboto"/>
          <w:b w:val="1"/>
          <w:color w:val="212121"/>
          <w:rtl w:val="0"/>
        </w:rPr>
        <w:t xml:space="preserve">(1 point)</w:t>
      </w:r>
      <w:r w:rsidDel="00000000" w:rsidR="00000000" w:rsidRPr="00000000">
        <w:rPr>
          <w:rtl w:val="0"/>
        </w:rPr>
      </w:r>
    </w:p>
    <w:p w:rsidR="00000000" w:rsidDel="00000000" w:rsidP="00000000" w:rsidRDefault="00000000" w:rsidRPr="00000000" w14:paraId="00000027">
      <w:pPr>
        <w:spacing w:after="0" w:before="240" w:lineRule="auto"/>
        <w:ind w:left="720" w:firstLine="0"/>
        <w:rPr>
          <w:rFonts w:ascii="Roboto" w:cs="Roboto" w:eastAsia="Roboto" w:hAnsi="Roboto"/>
          <w:color w:val="212121"/>
        </w:rPr>
      </w:pPr>
      <w:r w:rsidDel="00000000" w:rsidR="00000000" w:rsidRPr="00000000">
        <w:rPr>
          <w:rtl w:val="0"/>
        </w:rPr>
        <w:br w:type="textWrapping"/>
        <w:t xml:space="preserve">(10,10)</w:t>
        <w:br w:type="textWrapping"/>
        <w:br w:type="textWrapping"/>
      </w:r>
      <w:r w:rsidDel="00000000" w:rsidR="00000000" w:rsidRPr="00000000">
        <w:rPr>
          <w:rtl w:val="0"/>
        </w:rPr>
      </w:r>
    </w:p>
    <w:p w:rsidR="00000000" w:rsidDel="00000000" w:rsidP="00000000" w:rsidRDefault="00000000" w:rsidRPr="00000000" w14:paraId="00000028">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29">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4. If they stake the pony where David wants, what is the equation of the circle that represents the pony’s path? </w:t>
      </w:r>
      <w:r w:rsidDel="00000000" w:rsidR="00000000" w:rsidRPr="00000000">
        <w:rPr>
          <w:rFonts w:ascii="Roboto" w:cs="Roboto" w:eastAsia="Roboto" w:hAnsi="Roboto"/>
          <w:b w:val="1"/>
          <w:color w:val="212121"/>
          <w:rtl w:val="0"/>
        </w:rPr>
        <w:t xml:space="preserve">(2 points)</w:t>
      </w:r>
      <w:r w:rsidDel="00000000" w:rsidR="00000000" w:rsidRPr="00000000">
        <w:rPr>
          <w:rtl w:val="0"/>
        </w:rPr>
        <w:br w:type="textWrapping"/>
        <w:br w:type="textWrapping"/>
      </w:r>
      <w:r w:rsidDel="00000000" w:rsidR="00000000" w:rsidRPr="00000000">
        <w:rPr>
          <w:rFonts w:ascii="Roboto" w:cs="Roboto" w:eastAsia="Roboto" w:hAnsi="Roboto"/>
          <w:color w:val="212121"/>
          <w:rtl w:val="0"/>
        </w:rPr>
        <w:t xml:space="preserve">a) What will be the radius of the pony’s path? </w:t>
      </w:r>
      <w:r w:rsidDel="00000000" w:rsidR="00000000" w:rsidRPr="00000000">
        <w:rPr>
          <w:rFonts w:ascii="Roboto" w:cs="Roboto" w:eastAsia="Roboto" w:hAnsi="Roboto"/>
          <w:b w:val="1"/>
          <w:color w:val="212121"/>
          <w:rtl w:val="0"/>
        </w:rPr>
        <w:t xml:space="preserve">(1 point)</w:t>
      </w:r>
      <w:r w:rsidDel="00000000" w:rsidR="00000000" w:rsidRPr="00000000">
        <w:rPr>
          <w:rtl w:val="0"/>
        </w:rPr>
      </w:r>
    </w:p>
    <w:p w:rsidR="00000000" w:rsidDel="00000000" w:rsidP="00000000" w:rsidRDefault="00000000" w:rsidRPr="00000000" w14:paraId="0000002A">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2B">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2C">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b) Remember that the equation of a circle whose center is not at the origin is </w:t>
      </w:r>
      <w:r w:rsidDel="00000000" w:rsidR="00000000" w:rsidRPr="00000000">
        <w:rPr/>
        <w:drawing>
          <wp:inline distB="0" distT="0" distL="114300" distR="114300">
            <wp:extent cx="1485900" cy="304800"/>
            <wp:effectExtent b="0" l="0" r="0" t="0"/>
            <wp:docPr id="7" name="image1.gif"/>
            <a:graphic>
              <a:graphicData uri="http://schemas.openxmlformats.org/drawingml/2006/picture">
                <pic:pic>
                  <pic:nvPicPr>
                    <pic:cNvPr id="0" name="image1.gif"/>
                    <pic:cNvPicPr preferRelativeResize="0"/>
                  </pic:nvPicPr>
                  <pic:blipFill>
                    <a:blip r:embed="rId9"/>
                    <a:srcRect b="0" l="0" r="0" t="0"/>
                    <a:stretch>
                      <a:fillRect/>
                    </a:stretch>
                  </pic:blipFill>
                  <pic:spPr>
                    <a:xfrm>
                      <a:off x="0" y="0"/>
                      <a:ext cx="1485900" cy="304800"/>
                    </a:xfrm>
                    <a:prstGeom prst="rect"/>
                    <a:ln/>
                  </pic:spPr>
                </pic:pic>
              </a:graphicData>
            </a:graphic>
          </wp:inline>
        </w:drawing>
      </w:r>
      <w:r w:rsidDel="00000000" w:rsidR="00000000" w:rsidRPr="00000000">
        <w:rPr>
          <w:rFonts w:ascii="Roboto" w:cs="Roboto" w:eastAsia="Roboto" w:hAnsi="Roboto"/>
          <w:color w:val="212121"/>
          <w:rtl w:val="0"/>
        </w:rPr>
        <w:t xml:space="preserve">where (</w:t>
      </w:r>
      <w:r w:rsidDel="00000000" w:rsidR="00000000" w:rsidRPr="00000000">
        <w:rPr>
          <w:rFonts w:ascii="Roboto" w:cs="Roboto" w:eastAsia="Roboto" w:hAnsi="Roboto"/>
          <w:i w:val="1"/>
          <w:color w:val="212121"/>
          <w:rtl w:val="0"/>
        </w:rPr>
        <w:t xml:space="preserve">h</w:t>
      </w:r>
      <w:r w:rsidDel="00000000" w:rsidR="00000000" w:rsidRPr="00000000">
        <w:rPr>
          <w:rFonts w:ascii="Roboto" w:cs="Roboto" w:eastAsia="Roboto" w:hAnsi="Roboto"/>
          <w:color w:val="212121"/>
          <w:rtl w:val="0"/>
        </w:rPr>
        <w:t xml:space="preserve">, </w:t>
      </w:r>
      <w:r w:rsidDel="00000000" w:rsidR="00000000" w:rsidRPr="00000000">
        <w:rPr>
          <w:rFonts w:ascii="Roboto" w:cs="Roboto" w:eastAsia="Roboto" w:hAnsi="Roboto"/>
          <w:i w:val="1"/>
          <w:color w:val="212121"/>
          <w:rtl w:val="0"/>
        </w:rPr>
        <w:t xml:space="preserve">v</w:t>
      </w:r>
      <w:r w:rsidDel="00000000" w:rsidR="00000000" w:rsidRPr="00000000">
        <w:rPr>
          <w:rFonts w:ascii="Roboto" w:cs="Roboto" w:eastAsia="Roboto" w:hAnsi="Roboto"/>
          <w:color w:val="212121"/>
          <w:rtl w:val="0"/>
        </w:rPr>
        <w:t xml:space="preserve">) is the center of the circle. Use this to help you write the equation. </w:t>
      </w:r>
      <w:r w:rsidDel="00000000" w:rsidR="00000000" w:rsidRPr="00000000">
        <w:rPr>
          <w:rFonts w:ascii="Roboto" w:cs="Roboto" w:eastAsia="Roboto" w:hAnsi="Roboto"/>
          <w:b w:val="1"/>
          <w:color w:val="212121"/>
          <w:rtl w:val="0"/>
        </w:rPr>
        <w:t xml:space="preserve">(1 point)</w:t>
      </w:r>
      <w:r w:rsidDel="00000000" w:rsidR="00000000" w:rsidRPr="00000000">
        <w:rPr>
          <w:rtl w:val="0"/>
        </w:rPr>
      </w:r>
    </w:p>
    <w:p w:rsidR="00000000" w:rsidDel="00000000" w:rsidP="00000000" w:rsidRDefault="00000000" w:rsidRPr="00000000" w14:paraId="0000002D">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2E">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2F">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5. Sketch the circle represented by this equation onto the graph. </w:t>
      </w:r>
      <w:r w:rsidDel="00000000" w:rsidR="00000000" w:rsidRPr="00000000">
        <w:rPr>
          <w:rFonts w:ascii="Roboto" w:cs="Roboto" w:eastAsia="Roboto" w:hAnsi="Roboto"/>
          <w:b w:val="1"/>
          <w:color w:val="212121"/>
          <w:rtl w:val="0"/>
        </w:rPr>
        <w:t xml:space="preserve">(1 point)</w:t>
      </w:r>
      <w:r w:rsidDel="00000000" w:rsidR="00000000" w:rsidRPr="00000000">
        <w:rPr>
          <w:rtl w:val="0"/>
        </w:rPr>
      </w:r>
    </w:p>
    <w:p w:rsidR="00000000" w:rsidDel="00000000" w:rsidP="00000000" w:rsidRDefault="00000000" w:rsidRPr="00000000" w14:paraId="00000030">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1">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2">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6. To check whether the rose bush lies on the circle, see if its coordinates make the equation for the circle true. Show your work.</w:t>
      </w:r>
      <w:r w:rsidDel="00000000" w:rsidR="00000000" w:rsidRPr="00000000">
        <w:rPr>
          <w:rFonts w:ascii="Roboto" w:cs="Roboto" w:eastAsia="Roboto" w:hAnsi="Roboto"/>
          <w:b w:val="1"/>
          <w:color w:val="212121"/>
          <w:rtl w:val="0"/>
        </w:rPr>
        <w:t xml:space="preserve">(2 points)</w:t>
      </w:r>
      <w:r w:rsidDel="00000000" w:rsidR="00000000" w:rsidRPr="00000000">
        <w:rPr>
          <w:rtl w:val="0"/>
        </w:rPr>
      </w:r>
    </w:p>
    <w:p w:rsidR="00000000" w:rsidDel="00000000" w:rsidP="00000000" w:rsidRDefault="00000000" w:rsidRPr="00000000" w14:paraId="00000033">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4">
      <w:pPr>
        <w:spacing w:after="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5">
      <w:pPr>
        <w:spacing w:after="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6">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7">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Joy's Plan</w:t>
      </w:r>
      <w:r w:rsidDel="00000000" w:rsidR="00000000" w:rsidRPr="00000000">
        <w:rPr>
          <w:rtl w:val="0"/>
        </w:rPr>
      </w:r>
    </w:p>
    <w:p w:rsidR="00000000" w:rsidDel="00000000" w:rsidP="00000000" w:rsidRDefault="00000000" w:rsidRPr="00000000" w14:paraId="00000038">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7. What are the coordinates of the point where Joy wants to put the stake? Draw this point on your graph. (</w:t>
      </w:r>
      <w:r w:rsidDel="00000000" w:rsidR="00000000" w:rsidRPr="00000000">
        <w:rPr>
          <w:rFonts w:ascii="Roboto" w:cs="Roboto" w:eastAsia="Roboto" w:hAnsi="Roboto"/>
          <w:b w:val="1"/>
          <w:color w:val="212121"/>
          <w:rtl w:val="0"/>
        </w:rPr>
        <w:t xml:space="preserve">1 point</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39">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A">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B">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8. If they stake the pony where Joy wants, what is the equation of the circle that represents the pony’s path? (</w:t>
      </w:r>
      <w:r w:rsidDel="00000000" w:rsidR="00000000" w:rsidRPr="00000000">
        <w:rPr>
          <w:rFonts w:ascii="Roboto" w:cs="Roboto" w:eastAsia="Roboto" w:hAnsi="Roboto"/>
          <w:b w:val="1"/>
          <w:color w:val="212121"/>
          <w:rtl w:val="0"/>
        </w:rPr>
        <w:t xml:space="preserve">2 points</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3C">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D">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3E">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9. Sketch the circle represented by this equation on the graph. (</w:t>
      </w:r>
      <w:r w:rsidDel="00000000" w:rsidR="00000000" w:rsidRPr="00000000">
        <w:rPr>
          <w:rFonts w:ascii="Roboto" w:cs="Roboto" w:eastAsia="Roboto" w:hAnsi="Roboto"/>
          <w:b w:val="1"/>
          <w:color w:val="212121"/>
          <w:rtl w:val="0"/>
        </w:rPr>
        <w:t xml:space="preserve">1 point</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3F">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0">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1">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10. To check whether the rose bush lies on the circle, see if its coordinates make the equation for the circle true. Show your work. (</w:t>
      </w:r>
      <w:r w:rsidDel="00000000" w:rsidR="00000000" w:rsidRPr="00000000">
        <w:rPr>
          <w:rFonts w:ascii="Roboto" w:cs="Roboto" w:eastAsia="Roboto" w:hAnsi="Roboto"/>
          <w:b w:val="1"/>
          <w:color w:val="212121"/>
          <w:rtl w:val="0"/>
        </w:rPr>
        <w:t xml:space="preserve">2 points</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42">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3">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4">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11. If the pony is staked at the point (8,8), is the pony able to move about freely without running into the fence? Explain your answer using the location of the stake and the length of the rope to support your reasoning. (</w:t>
      </w:r>
      <w:r w:rsidDel="00000000" w:rsidR="00000000" w:rsidRPr="00000000">
        <w:rPr>
          <w:rFonts w:ascii="Roboto" w:cs="Roboto" w:eastAsia="Roboto" w:hAnsi="Roboto"/>
          <w:b w:val="1"/>
          <w:color w:val="212121"/>
          <w:rtl w:val="0"/>
        </w:rPr>
        <w:t xml:space="preserve">1 point</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45">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6">
      <w:pPr>
        <w:spacing w:after="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7">
      <w:pPr>
        <w:spacing w:after="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8">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9">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b w:val="1"/>
          <w:color w:val="212121"/>
          <w:rtl w:val="0"/>
        </w:rPr>
        <w:t xml:space="preserve">Making a Decision</w:t>
      </w:r>
      <w:r w:rsidDel="00000000" w:rsidR="00000000" w:rsidRPr="00000000">
        <w:rPr>
          <w:rtl w:val="0"/>
        </w:rPr>
      </w:r>
    </w:p>
    <w:p w:rsidR="00000000" w:rsidDel="00000000" w:rsidP="00000000" w:rsidRDefault="00000000" w:rsidRPr="00000000" w14:paraId="0000004A">
      <w:pPr>
        <w:spacing w:after="0" w:before="0" w:lineRule="auto"/>
        <w:ind w:left="360" w:firstLine="0"/>
        <w:rPr>
          <w:rFonts w:ascii="Roboto" w:cs="Roboto" w:eastAsia="Roboto" w:hAnsi="Roboto"/>
          <w:color w:val="21212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B">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12. Who was correct? Is either point (10, 10) or (8, 8) a good place to stake the pony? (</w:t>
      </w:r>
      <w:r w:rsidDel="00000000" w:rsidR="00000000" w:rsidRPr="00000000">
        <w:rPr>
          <w:rFonts w:ascii="Roboto" w:cs="Roboto" w:eastAsia="Roboto" w:hAnsi="Roboto"/>
          <w:b w:val="1"/>
          <w:color w:val="212121"/>
          <w:rtl w:val="0"/>
        </w:rPr>
        <w:t xml:space="preserve">1 point</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4C">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D">
      <w:pPr>
        <w:spacing w:after="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E">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4F">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13. Consider the circle with equation (</w:t>
      </w:r>
      <w:r w:rsidDel="00000000" w:rsidR="00000000" w:rsidRPr="00000000">
        <w:rPr>
          <w:rFonts w:ascii="Roboto" w:cs="Roboto" w:eastAsia="Roboto" w:hAnsi="Roboto"/>
          <w:i w:val="1"/>
          <w:color w:val="212121"/>
          <w:rtl w:val="0"/>
        </w:rPr>
        <w:t xml:space="preserve">x</w:t>
      </w:r>
      <w:r w:rsidDel="00000000" w:rsidR="00000000" w:rsidRPr="00000000">
        <w:rPr>
          <w:rFonts w:ascii="Roboto" w:cs="Roboto" w:eastAsia="Roboto" w:hAnsi="Roboto"/>
          <w:color w:val="212121"/>
          <w:rtl w:val="0"/>
        </w:rPr>
        <w:t xml:space="preserve"> – 12)</w:t>
      </w:r>
      <w:r w:rsidDel="00000000" w:rsidR="00000000" w:rsidRPr="00000000">
        <w:rPr>
          <w:rFonts w:ascii="Roboto" w:cs="Roboto" w:eastAsia="Roboto" w:hAnsi="Roboto"/>
          <w:color w:val="212121"/>
          <w:vertAlign w:val="superscript"/>
          <w:rtl w:val="0"/>
        </w:rPr>
        <w:t xml:space="preserve">2</w:t>
      </w:r>
      <w:r w:rsidDel="00000000" w:rsidR="00000000" w:rsidRPr="00000000">
        <w:rPr>
          <w:rFonts w:ascii="Roboto" w:cs="Roboto" w:eastAsia="Roboto" w:hAnsi="Roboto"/>
          <w:color w:val="212121"/>
          <w:rtl w:val="0"/>
        </w:rPr>
        <w:t xml:space="preserve"> + (</w:t>
      </w:r>
      <w:r w:rsidDel="00000000" w:rsidR="00000000" w:rsidRPr="00000000">
        <w:rPr>
          <w:rFonts w:ascii="Roboto" w:cs="Roboto" w:eastAsia="Roboto" w:hAnsi="Roboto"/>
          <w:i w:val="1"/>
          <w:color w:val="212121"/>
          <w:rtl w:val="0"/>
        </w:rPr>
        <w:t xml:space="preserve">y</w:t>
      </w:r>
      <w:r w:rsidDel="00000000" w:rsidR="00000000" w:rsidRPr="00000000">
        <w:rPr>
          <w:rFonts w:ascii="Roboto" w:cs="Roboto" w:eastAsia="Roboto" w:hAnsi="Roboto"/>
          <w:color w:val="212121"/>
          <w:rtl w:val="0"/>
        </w:rPr>
        <w:t xml:space="preserve"> – 12)</w:t>
      </w:r>
      <w:r w:rsidDel="00000000" w:rsidR="00000000" w:rsidRPr="00000000">
        <w:rPr>
          <w:rFonts w:ascii="Roboto" w:cs="Roboto" w:eastAsia="Roboto" w:hAnsi="Roboto"/>
          <w:color w:val="212121"/>
          <w:vertAlign w:val="superscript"/>
          <w:rtl w:val="0"/>
        </w:rPr>
        <w:t xml:space="preserve">2</w:t>
      </w:r>
      <w:r w:rsidDel="00000000" w:rsidR="00000000" w:rsidRPr="00000000">
        <w:rPr>
          <w:rFonts w:ascii="Roboto" w:cs="Roboto" w:eastAsia="Roboto" w:hAnsi="Roboto"/>
          <w:color w:val="212121"/>
          <w:rtl w:val="0"/>
        </w:rPr>
        <w:t xml:space="preserve"> = 100.</w:t>
      </w:r>
    </w:p>
    <w:p w:rsidR="00000000" w:rsidDel="00000000" w:rsidP="00000000" w:rsidRDefault="00000000" w:rsidRPr="00000000" w14:paraId="00000050">
      <w:pPr>
        <w:spacing w:after="0" w:before="0" w:lineRule="auto"/>
        <w:ind w:left="360" w:firstLine="0"/>
        <w:rPr>
          <w:rFonts w:ascii="Roboto" w:cs="Roboto" w:eastAsia="Roboto" w:hAnsi="Roboto"/>
          <w:color w:val="21212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1">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a) What is the center of this circle? (</w:t>
      </w:r>
      <w:r w:rsidDel="00000000" w:rsidR="00000000" w:rsidRPr="00000000">
        <w:rPr>
          <w:rFonts w:ascii="Roboto" w:cs="Roboto" w:eastAsia="Roboto" w:hAnsi="Roboto"/>
          <w:b w:val="1"/>
          <w:color w:val="212121"/>
          <w:rtl w:val="0"/>
        </w:rPr>
        <w:t xml:space="preserve">1 point</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52">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53">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54">
      <w:pPr>
        <w:spacing w:after="240" w:before="240" w:lineRule="auto"/>
        <w:ind w:left="720" w:firstLine="0"/>
        <w:rPr>
          <w:rFonts w:ascii="Roboto" w:cs="Roboto" w:eastAsia="Roboto" w:hAnsi="Roboto"/>
          <w:color w:val="212121"/>
        </w:rPr>
      </w:pPr>
      <w:r w:rsidDel="00000000" w:rsidR="00000000" w:rsidRPr="00000000">
        <w:rPr>
          <w:rFonts w:ascii="Roboto" w:cs="Roboto" w:eastAsia="Roboto" w:hAnsi="Roboto"/>
          <w:color w:val="212121"/>
          <w:rtl w:val="0"/>
        </w:rPr>
        <w:t xml:space="preserve">b) Would this circle work for the pony's path? Why or why not? Explain your answer by using the equation, the location of the stake, and the length of the rope to support your reasoning. (</w:t>
      </w:r>
      <w:r w:rsidDel="00000000" w:rsidR="00000000" w:rsidRPr="00000000">
        <w:rPr>
          <w:rFonts w:ascii="Roboto" w:cs="Roboto" w:eastAsia="Roboto" w:hAnsi="Roboto"/>
          <w:b w:val="1"/>
          <w:color w:val="212121"/>
          <w:rtl w:val="0"/>
        </w:rPr>
        <w:t xml:space="preserve">2 points</w:t>
      </w:r>
      <w:r w:rsidDel="00000000" w:rsidR="00000000" w:rsidRPr="00000000">
        <w:rPr>
          <w:rFonts w:ascii="Roboto" w:cs="Roboto" w:eastAsia="Roboto" w:hAnsi="Roboto"/>
          <w:color w:val="212121"/>
          <w:rtl w:val="0"/>
        </w:rPr>
        <w:t xml:space="preserve">)</w:t>
      </w:r>
    </w:p>
    <w:p w:rsidR="00000000" w:rsidDel="00000000" w:rsidP="00000000" w:rsidRDefault="00000000" w:rsidRPr="00000000" w14:paraId="00000055">
      <w:pPr>
        <w:spacing w:after="0" w:before="24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56">
      <w:pPr>
        <w:spacing w:after="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57">
      <w:pPr>
        <w:spacing w:after="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58">
      <w:pPr>
        <w:spacing w:after="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59">
      <w:pPr>
        <w:spacing w:after="240" w:before="0" w:lineRule="auto"/>
        <w:ind w:left="720" w:firstLine="0"/>
        <w:rPr>
          <w:rFonts w:ascii="Roboto" w:cs="Roboto" w:eastAsia="Roboto" w:hAnsi="Roboto"/>
          <w:color w:val="21212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05A">
      <w:pPr>
        <w:ind w:left="36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0" w:before="0" w:lineRule="auto"/>
        <w:ind w:left="360" w:firstLine="0"/>
        <w:rPr>
          <w:rFonts w:ascii="Roboto" w:cs="Roboto" w:eastAsia="Roboto" w:hAnsi="Roboto"/>
          <w:color w:val="212121"/>
        </w:rPr>
      </w:pPr>
      <w:r w:rsidDel="00000000" w:rsidR="00000000" w:rsidRPr="00000000">
        <w:rPr>
          <w:rtl w:val="0"/>
        </w:rPr>
      </w:r>
    </w:p>
    <w:p w:rsidR="00000000" w:rsidDel="00000000" w:rsidP="00000000" w:rsidRDefault="00000000" w:rsidRPr="00000000" w14:paraId="0000005C">
      <w:pPr>
        <w:spacing w:after="480" w:before="240" w:lineRule="auto"/>
        <w:ind w:left="360" w:firstLine="0"/>
        <w:rPr>
          <w:rFonts w:ascii="Roboto" w:cs="Roboto" w:eastAsia="Roboto" w:hAnsi="Roboto"/>
          <w:color w:val="212121"/>
          <w:sz w:val="16"/>
          <w:szCs w:val="16"/>
        </w:rPr>
      </w:pPr>
      <w:r w:rsidDel="00000000" w:rsidR="00000000" w:rsidRPr="00000000">
        <w:rPr>
          <w:rFonts w:ascii="Roboto" w:cs="Roboto" w:eastAsia="Roboto" w:hAnsi="Roboto"/>
          <w:color w:val="212121"/>
          <w:sz w:val="16"/>
          <w:szCs w:val="16"/>
          <w:rtl w:val="0"/>
        </w:rPr>
        <w:t xml:space="preserve">Copyright © 2018 Apex Learning Inc. Use of this material is subject to Apex Learning's </w:t>
      </w:r>
      <w:hyperlink r:id="rId10">
        <w:r w:rsidDel="00000000" w:rsidR="00000000" w:rsidRPr="00000000">
          <w:rPr>
            <w:rFonts w:ascii="Roboto" w:cs="Roboto" w:eastAsia="Roboto" w:hAnsi="Roboto"/>
            <w:color w:val="128297"/>
            <w:sz w:val="16"/>
            <w:szCs w:val="16"/>
            <w:rtl w:val="0"/>
          </w:rPr>
          <w:t xml:space="preserve">Terms of Use</w:t>
        </w:r>
      </w:hyperlink>
      <w:r w:rsidDel="00000000" w:rsidR="00000000" w:rsidRPr="00000000">
        <w:rPr>
          <w:rFonts w:ascii="Roboto" w:cs="Roboto" w:eastAsia="Roboto" w:hAnsi="Roboto"/>
          <w:color w:val="212121"/>
          <w:sz w:val="16"/>
          <w:szCs w:val="16"/>
          <w:rtl w:val="0"/>
        </w:rPr>
        <w:t xml:space="preserve">. Any unauthorized copying, reuse, or redistribution is prohibited. Apex Learning ® and the Apex Learning Logo are registered trademarks of Apex Learning Inc.</w:t>
      </w:r>
    </w:p>
    <w:p w:rsidR="00000000" w:rsidDel="00000000" w:rsidP="00000000" w:rsidRDefault="00000000" w:rsidRPr="00000000" w14:paraId="0000005D">
      <w:pPr>
        <w:spacing w:after="0" w:before="0" w:lineRule="auto"/>
        <w:rPr>
          <w:rFonts w:ascii="Roboto" w:cs="Roboto" w:eastAsia="Roboto" w:hAnsi="Roboto"/>
          <w:color w:val="212121"/>
        </w:rPr>
      </w:pPr>
      <w:r w:rsidDel="00000000" w:rsidR="00000000" w:rsidRPr="00000000">
        <w:rPr>
          <w:rFonts w:ascii="Roboto" w:cs="Roboto" w:eastAsia="Roboto" w:hAnsi="Roboto"/>
          <w:color w:val="212121"/>
          <w:rtl w:val="0"/>
        </w:rPr>
        <w:t xml:space="preserve">6.5.4 Journal: Point on a Circle</w:t>
      </w:r>
    </w:p>
    <w:sectPr>
      <w:pgSz w:h="15840" w:w="12240" w:orient="portrait"/>
      <w:pgMar w:bottom="1440" w:top="1080" w:left="180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212121"/>
        <w:sz w:val="24"/>
        <w:szCs w:val="24"/>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apexlearning.com/Terms_of_Use_Customer_Websites.htm" TargetMode="External"/><Relationship Id="rId9" Type="http://schemas.openxmlformats.org/officeDocument/2006/relationships/image" Target="media/image1.gif"/><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iWoZtpmHv+bVqf1cBQV89AcPoA==">AMUW2mVStW8HuXgkUInMAtnwnAJYHbdS/EGp7EPk0MQRQ0ERM2s8A4j/zS0TQIzoRNLLuoow8A73yfs91DtGmI7fuO7ol1dk9dnIFygi7JoDKrzB6N4YEaY=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