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28" w:type="dxa"/>
        <w:tblInd w:w="-185" w:type="dxa"/>
        <w:tblLook w:val="04A0" w:firstRow="1" w:lastRow="0" w:firstColumn="1" w:lastColumn="0" w:noHBand="0" w:noVBand="1"/>
      </w:tblPr>
      <w:tblGrid>
        <w:gridCol w:w="1696"/>
        <w:gridCol w:w="2371"/>
        <w:gridCol w:w="3943"/>
        <w:gridCol w:w="3943"/>
        <w:gridCol w:w="3675"/>
      </w:tblGrid>
      <w:tr w:rsidR="00FE1AEC" w:rsidRPr="00F95CF9" w14:paraId="142A53AB" w14:textId="19108BD4" w:rsidTr="00241D4E">
        <w:trPr>
          <w:trHeight w:val="264"/>
        </w:trPr>
        <w:tc>
          <w:tcPr>
            <w:tcW w:w="4067" w:type="dxa"/>
            <w:gridSpan w:val="2"/>
            <w:shd w:val="clear" w:color="auto" w:fill="A6A6A6" w:themeFill="background1" w:themeFillShade="A6"/>
            <w:vAlign w:val="center"/>
          </w:tcPr>
          <w:p w14:paraId="2D9FE070" w14:textId="6C22428D" w:rsidR="00FE1AEC" w:rsidRPr="00A27BC4" w:rsidRDefault="00FE1AEC" w:rsidP="00CA316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27BC4">
              <w:rPr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55258EBB" w14:textId="49879EAC" w:rsidR="00FE1AEC" w:rsidRPr="00F95CF9" w:rsidRDefault="00FE1AEC" w:rsidP="00CA3160">
            <w:pPr>
              <w:rPr>
                <w:color w:val="FFFFFF" w:themeColor="background1"/>
                <w:sz w:val="22"/>
                <w:szCs w:val="22"/>
              </w:rPr>
            </w:pPr>
            <w:r w:rsidRPr="00F95CF9">
              <w:rPr>
                <w:color w:val="FFFFFF" w:themeColor="background1"/>
                <w:sz w:val="22"/>
                <w:szCs w:val="22"/>
              </w:rPr>
              <w:t>Met Expectation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1CE18EA7" w14:textId="47EE518F" w:rsidR="00FE1AEC" w:rsidRPr="00F95CF9" w:rsidRDefault="00FE1AEC" w:rsidP="00CA3160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Partially Met Expectation</w:t>
            </w:r>
          </w:p>
        </w:tc>
        <w:tc>
          <w:tcPr>
            <w:tcW w:w="3675" w:type="dxa"/>
            <w:shd w:val="clear" w:color="auto" w:fill="A6A6A6" w:themeFill="background1" w:themeFillShade="A6"/>
          </w:tcPr>
          <w:p w14:paraId="2AD0F8D7" w14:textId="385AFDBD" w:rsidR="00FE1AEC" w:rsidRPr="00F95CF9" w:rsidRDefault="00FE1AEC" w:rsidP="00CA3160">
            <w:pPr>
              <w:rPr>
                <w:color w:val="FFFFFF" w:themeColor="background1"/>
                <w:sz w:val="22"/>
                <w:szCs w:val="22"/>
              </w:rPr>
            </w:pPr>
            <w:r w:rsidRPr="00F95CF9">
              <w:rPr>
                <w:color w:val="FFFFFF" w:themeColor="background1"/>
                <w:sz w:val="22"/>
                <w:szCs w:val="22"/>
              </w:rPr>
              <w:t>Does not Meet Expectation</w:t>
            </w:r>
          </w:p>
        </w:tc>
      </w:tr>
      <w:tr w:rsidR="00FE1AEC" w:rsidRPr="00F95CF9" w14:paraId="2F7A64E4" w14:textId="0DD424B7" w:rsidTr="00241D4E">
        <w:trPr>
          <w:trHeight w:val="543"/>
        </w:trPr>
        <w:tc>
          <w:tcPr>
            <w:tcW w:w="1696" w:type="dxa"/>
            <w:vAlign w:val="center"/>
          </w:tcPr>
          <w:p w14:paraId="488DE88E" w14:textId="5A59164B" w:rsidR="00FE1AEC" w:rsidRPr="00A27BC4" w:rsidRDefault="0091494A" w:rsidP="00CA31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 Slide</w:t>
            </w:r>
          </w:p>
          <w:p w14:paraId="55F848DF" w14:textId="0F87BCCB" w:rsidR="00FE1AEC" w:rsidRPr="00A27BC4" w:rsidRDefault="00FE1AEC" w:rsidP="00CA3160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7461F656" w14:textId="00A35A1C" w:rsidR="00FE1AEC" w:rsidRPr="00A27BC4" w:rsidRDefault="00FE1AEC" w:rsidP="00CA316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Title slide</w:t>
            </w:r>
          </w:p>
        </w:tc>
        <w:tc>
          <w:tcPr>
            <w:tcW w:w="3943" w:type="dxa"/>
          </w:tcPr>
          <w:p w14:paraId="0718F71A" w14:textId="3D19DF53" w:rsidR="00FE1AEC" w:rsidRPr="00F95CF9" w:rsidRDefault="00FE1AEC" w:rsidP="00CA3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slide</w:t>
            </w:r>
            <w:r w:rsidRPr="00F95CF9">
              <w:rPr>
                <w:sz w:val="22"/>
                <w:szCs w:val="22"/>
              </w:rPr>
              <w:t xml:space="preserve"> is present with </w:t>
            </w:r>
            <w:r>
              <w:rPr>
                <w:sz w:val="22"/>
                <w:szCs w:val="22"/>
              </w:rPr>
              <w:t>name, course name, class period</w:t>
            </w:r>
          </w:p>
        </w:tc>
        <w:tc>
          <w:tcPr>
            <w:tcW w:w="3943" w:type="dxa"/>
          </w:tcPr>
          <w:p w14:paraId="63CC4B87" w14:textId="1CBBB457" w:rsidR="00FE1AEC" w:rsidRPr="00F95CF9" w:rsidRDefault="00FE1AEC" w:rsidP="00CA3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slide</w:t>
            </w:r>
            <w:r w:rsidRPr="00F95CF9">
              <w:rPr>
                <w:sz w:val="22"/>
                <w:szCs w:val="22"/>
              </w:rPr>
              <w:t xml:space="preserve"> is present </w:t>
            </w:r>
            <w:r>
              <w:rPr>
                <w:sz w:val="22"/>
                <w:szCs w:val="22"/>
              </w:rPr>
              <w:t xml:space="preserve">but missing </w:t>
            </w:r>
            <w:r>
              <w:rPr>
                <w:sz w:val="22"/>
                <w:szCs w:val="22"/>
              </w:rPr>
              <w:t>name, course name</w:t>
            </w:r>
            <w:r>
              <w:rPr>
                <w:sz w:val="22"/>
                <w:szCs w:val="22"/>
              </w:rPr>
              <w:t xml:space="preserve">, </w:t>
            </w:r>
            <w:r w:rsidRPr="00FE1AEC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class period</w:t>
            </w:r>
          </w:p>
        </w:tc>
        <w:tc>
          <w:tcPr>
            <w:tcW w:w="3675" w:type="dxa"/>
          </w:tcPr>
          <w:p w14:paraId="1E913336" w14:textId="11BC3BE8" w:rsidR="00FE1AEC" w:rsidRDefault="00FE1AEC" w:rsidP="00CA3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title slide present</w:t>
            </w:r>
          </w:p>
        </w:tc>
      </w:tr>
      <w:tr w:rsidR="00C365E9" w:rsidRPr="00F95CF9" w14:paraId="1562F76F" w14:textId="0D8E855C" w:rsidTr="00241D4E">
        <w:trPr>
          <w:trHeight w:val="529"/>
        </w:trPr>
        <w:tc>
          <w:tcPr>
            <w:tcW w:w="1696" w:type="dxa"/>
            <w:vMerge w:val="restart"/>
            <w:vAlign w:val="center"/>
          </w:tcPr>
          <w:p w14:paraId="5015FCE9" w14:textId="7FA09871" w:rsidR="00C365E9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 Background</w:t>
            </w:r>
          </w:p>
          <w:p w14:paraId="7F8EE22D" w14:textId="76945D4B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172B0797" w14:textId="18BDA24E" w:rsidR="00C365E9" w:rsidRPr="00A27BC4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Key Traits about you</w:t>
            </w:r>
          </w:p>
        </w:tc>
        <w:tc>
          <w:tcPr>
            <w:tcW w:w="3943" w:type="dxa"/>
          </w:tcPr>
          <w:p w14:paraId="674B8428" w14:textId="0B020E34" w:rsidR="00C365E9" w:rsidRPr="00F95CF9" w:rsidRDefault="00755DDE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Explained </w:t>
            </w:r>
            <w:r w:rsidR="00C365E9">
              <w:rPr>
                <w:sz w:val="22"/>
                <w:szCs w:val="22"/>
              </w:rPr>
              <w:t>key personality traits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5719D73C" w14:textId="19912903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2F9EE307" w14:textId="28A7CE40" w:rsidR="00C365E9" w:rsidRPr="00F95CF9" w:rsidRDefault="00C365E9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not </w:t>
            </w:r>
            <w:r w:rsidR="00755DDE">
              <w:rPr>
                <w:sz w:val="22"/>
                <w:szCs w:val="22"/>
              </w:rPr>
              <w:t xml:space="preserve">explain </w:t>
            </w:r>
            <w:r>
              <w:rPr>
                <w:sz w:val="22"/>
                <w:szCs w:val="22"/>
              </w:rPr>
              <w:t>any personality traits</w:t>
            </w:r>
          </w:p>
        </w:tc>
      </w:tr>
      <w:tr w:rsidR="00241D4E" w:rsidRPr="00F95CF9" w14:paraId="0E4F27E1" w14:textId="73C54A58" w:rsidTr="00241D4E">
        <w:trPr>
          <w:trHeight w:val="65"/>
        </w:trPr>
        <w:tc>
          <w:tcPr>
            <w:tcW w:w="1696" w:type="dxa"/>
            <w:vMerge/>
            <w:vAlign w:val="center"/>
          </w:tcPr>
          <w:p w14:paraId="232C3825" w14:textId="77777777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14:paraId="1C7A8860" w14:textId="64DFE197" w:rsidR="00C365E9" w:rsidRPr="00A27BC4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Best school subject</w:t>
            </w:r>
          </w:p>
        </w:tc>
        <w:tc>
          <w:tcPr>
            <w:tcW w:w="3943" w:type="dxa"/>
          </w:tcPr>
          <w:p w14:paraId="46BA92DF" w14:textId="31A2E6E6" w:rsidR="00C365E9" w:rsidRPr="00F95CF9" w:rsidRDefault="00AC4D9A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Discusses best or favorite school subjects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7EA15537" w14:textId="3467F436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72C20F65" w14:textId="0D1B1306" w:rsidR="00C365E9" w:rsidRPr="00F95CF9" w:rsidRDefault="00AC4D9A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discuss best or favorite school subjects</w:t>
            </w:r>
          </w:p>
        </w:tc>
      </w:tr>
      <w:tr w:rsidR="00C365E9" w:rsidRPr="00F95CF9" w14:paraId="5011D1F4" w14:textId="77777777" w:rsidTr="00241D4E">
        <w:trPr>
          <w:trHeight w:val="144"/>
        </w:trPr>
        <w:tc>
          <w:tcPr>
            <w:tcW w:w="1696" w:type="dxa"/>
            <w:vMerge/>
            <w:vAlign w:val="center"/>
          </w:tcPr>
          <w:p w14:paraId="78ADB274" w14:textId="77777777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14:paraId="3AA41316" w14:textId="1F2B0CEA" w:rsidR="00C365E9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Work Experience</w:t>
            </w:r>
          </w:p>
        </w:tc>
        <w:tc>
          <w:tcPr>
            <w:tcW w:w="3943" w:type="dxa"/>
          </w:tcPr>
          <w:p w14:paraId="437D1214" w14:textId="5B9E7AAE" w:rsidR="00C365E9" w:rsidRPr="00F95CF9" w:rsidRDefault="00755DDE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</w:t>
            </w:r>
            <w:r w:rsidR="00C365E9">
              <w:rPr>
                <w:sz w:val="22"/>
                <w:szCs w:val="22"/>
              </w:rPr>
              <w:t xml:space="preserve"> work experience or states none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302B5000" w14:textId="77777777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08A8D576" w14:textId="49D7C896" w:rsidR="00C365E9" w:rsidRPr="00F95CF9" w:rsidRDefault="00C365E9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discuss work experience</w:t>
            </w:r>
          </w:p>
        </w:tc>
      </w:tr>
      <w:tr w:rsidR="00241D4E" w:rsidRPr="00F95CF9" w14:paraId="086D6EDA" w14:textId="2EC30414" w:rsidTr="00241D4E">
        <w:trPr>
          <w:trHeight w:val="809"/>
        </w:trPr>
        <w:tc>
          <w:tcPr>
            <w:tcW w:w="1696" w:type="dxa"/>
            <w:vAlign w:val="center"/>
          </w:tcPr>
          <w:p w14:paraId="65022DEB" w14:textId="09CD2648" w:rsidR="00C365E9" w:rsidRDefault="00AC4D9A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High School</w:t>
            </w:r>
          </w:p>
          <w:p w14:paraId="37EBC0D8" w14:textId="1FA88902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2E41C242" w14:textId="3AC91178" w:rsidR="00C365E9" w:rsidRPr="00A27BC4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Plan after High School</w:t>
            </w:r>
          </w:p>
        </w:tc>
        <w:tc>
          <w:tcPr>
            <w:tcW w:w="3943" w:type="dxa"/>
          </w:tcPr>
          <w:p w14:paraId="6A250EF7" w14:textId="3636B801" w:rsidR="00C365E9" w:rsidRPr="00F95CF9" w:rsidRDefault="00755DDE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</w:t>
            </w:r>
            <w:r w:rsidR="00C365E9">
              <w:rPr>
                <w:sz w:val="22"/>
                <w:szCs w:val="22"/>
              </w:rPr>
              <w:t xml:space="preserve"> plan to attend college, get job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2ABBF9DD" w14:textId="3823E3E6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0A803595" w14:textId="0C5D46E2" w:rsidR="00C365E9" w:rsidRPr="00F95CF9" w:rsidRDefault="00C365E9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not </w:t>
            </w:r>
            <w:r w:rsidR="00AC4D9A">
              <w:rPr>
                <w:sz w:val="22"/>
                <w:szCs w:val="22"/>
              </w:rPr>
              <w:t>discuss plans</w:t>
            </w:r>
            <w:r>
              <w:rPr>
                <w:sz w:val="22"/>
                <w:szCs w:val="22"/>
              </w:rPr>
              <w:t xml:space="preserve"> after high school</w:t>
            </w:r>
          </w:p>
        </w:tc>
      </w:tr>
      <w:tr w:rsidR="00241D4E" w:rsidRPr="00F95CF9" w14:paraId="66C7FB04" w14:textId="24289323" w:rsidTr="00241D4E">
        <w:trPr>
          <w:trHeight w:val="543"/>
        </w:trPr>
        <w:tc>
          <w:tcPr>
            <w:tcW w:w="1696" w:type="dxa"/>
            <w:vAlign w:val="center"/>
          </w:tcPr>
          <w:p w14:paraId="51888371" w14:textId="52E8C38C" w:rsidR="00C365E9" w:rsidRDefault="003C36C7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$5000</w:t>
            </w:r>
          </w:p>
          <w:p w14:paraId="58BADD5D" w14:textId="7D275B8A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53DFBEAD" w14:textId="05DFD67E" w:rsidR="00C365E9" w:rsidRPr="00A27BC4" w:rsidRDefault="003C36C7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will you do with the money?</w:t>
            </w:r>
          </w:p>
        </w:tc>
        <w:tc>
          <w:tcPr>
            <w:tcW w:w="3943" w:type="dxa"/>
          </w:tcPr>
          <w:p w14:paraId="04B037D4" w14:textId="6A73D917" w:rsidR="00C365E9" w:rsidRPr="00F95CF9" w:rsidRDefault="003C36C7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Explained ho</w:t>
            </w:r>
            <w:r w:rsidR="00487E38">
              <w:rPr>
                <w:sz w:val="22"/>
                <w:szCs w:val="22"/>
              </w:rPr>
              <w:t>w $5000 is spent down to $0</w:t>
            </w:r>
          </w:p>
        </w:tc>
        <w:tc>
          <w:tcPr>
            <w:tcW w:w="3943" w:type="dxa"/>
          </w:tcPr>
          <w:p w14:paraId="775A85B2" w14:textId="4AC85DEC" w:rsidR="00C365E9" w:rsidRPr="00F95CF9" w:rsidRDefault="00487E38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Explained how most of money is spent but had some left over</w:t>
            </w:r>
          </w:p>
        </w:tc>
        <w:tc>
          <w:tcPr>
            <w:tcW w:w="3675" w:type="dxa"/>
          </w:tcPr>
          <w:p w14:paraId="43A170CB" w14:textId="7418F9C1" w:rsidR="00C365E9" w:rsidRPr="00F95CF9" w:rsidRDefault="00487E38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not explain how money was spent</w:t>
            </w:r>
          </w:p>
        </w:tc>
      </w:tr>
      <w:tr w:rsidR="00241D4E" w:rsidRPr="00F95CF9" w14:paraId="54C7CC83" w14:textId="7E7C6433" w:rsidTr="00241D4E">
        <w:trPr>
          <w:trHeight w:val="809"/>
        </w:trPr>
        <w:tc>
          <w:tcPr>
            <w:tcW w:w="1696" w:type="dxa"/>
            <w:vAlign w:val="center"/>
          </w:tcPr>
          <w:p w14:paraId="731D886F" w14:textId="77A4ACC2" w:rsidR="00C365E9" w:rsidRDefault="00487E38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Scenario</w:t>
            </w:r>
          </w:p>
          <w:p w14:paraId="21AFF6D0" w14:textId="4F080282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43614346" w14:textId="0AB2E027" w:rsidR="00C365E9" w:rsidRPr="00A27BC4" w:rsidRDefault="00DE6A71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Scenario Response</w:t>
            </w:r>
          </w:p>
        </w:tc>
        <w:tc>
          <w:tcPr>
            <w:tcW w:w="3943" w:type="dxa"/>
          </w:tcPr>
          <w:p w14:paraId="19BE1C5B" w14:textId="08C14322" w:rsidR="00C365E9" w:rsidRPr="00F95CF9" w:rsidRDefault="001D3362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 to scenario is </w:t>
            </w:r>
            <w:r w:rsidR="00FB5963">
              <w:rPr>
                <w:sz w:val="22"/>
                <w:szCs w:val="22"/>
              </w:rPr>
              <w:t>w</w:t>
            </w:r>
            <w:r w:rsidR="007C4E9B">
              <w:rPr>
                <w:sz w:val="22"/>
                <w:szCs w:val="22"/>
              </w:rPr>
              <w:t>e</w:t>
            </w:r>
            <w:r w:rsidR="00FB5963">
              <w:rPr>
                <w:sz w:val="22"/>
                <w:szCs w:val="22"/>
              </w:rPr>
              <w:t xml:space="preserve">ll thought out and clear. </w:t>
            </w:r>
            <w:r w:rsidR="00830DD3">
              <w:rPr>
                <w:sz w:val="22"/>
                <w:szCs w:val="22"/>
              </w:rPr>
              <w:t>The s</w:t>
            </w:r>
            <w:r w:rsidR="00FB5963">
              <w:rPr>
                <w:sz w:val="22"/>
                <w:szCs w:val="22"/>
              </w:rPr>
              <w:t xml:space="preserve">tudent has a good understanding of </w:t>
            </w:r>
            <w:r w:rsidR="00F417FF">
              <w:rPr>
                <w:sz w:val="22"/>
                <w:szCs w:val="22"/>
              </w:rPr>
              <w:t xml:space="preserve">budgeting </w:t>
            </w:r>
            <w:r w:rsidR="006171B3">
              <w:rPr>
                <w:sz w:val="22"/>
                <w:szCs w:val="22"/>
              </w:rPr>
              <w:t>and credit</w:t>
            </w:r>
            <w:r w:rsidR="001079E2">
              <w:rPr>
                <w:sz w:val="22"/>
                <w:szCs w:val="22"/>
              </w:rPr>
              <w:t>.</w:t>
            </w:r>
          </w:p>
        </w:tc>
        <w:tc>
          <w:tcPr>
            <w:tcW w:w="3943" w:type="dxa"/>
          </w:tcPr>
          <w:p w14:paraId="2D529917" w14:textId="5818ABA6" w:rsidR="00C365E9" w:rsidRPr="00F95CF9" w:rsidRDefault="00CF38AB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 to scenario is </w:t>
            </w:r>
            <w:r w:rsidR="000A4EE9">
              <w:rPr>
                <w:sz w:val="22"/>
                <w:szCs w:val="22"/>
              </w:rPr>
              <w:t xml:space="preserve">good but some points </w:t>
            </w:r>
            <w:r w:rsidR="00830DD3">
              <w:rPr>
                <w:sz w:val="22"/>
                <w:szCs w:val="22"/>
              </w:rPr>
              <w:t>confusing</w:t>
            </w:r>
            <w:r w:rsidR="000A4EE9">
              <w:rPr>
                <w:sz w:val="22"/>
                <w:szCs w:val="22"/>
              </w:rPr>
              <w:t xml:space="preserve">. </w:t>
            </w:r>
            <w:r w:rsidR="0040630F">
              <w:rPr>
                <w:sz w:val="22"/>
                <w:szCs w:val="22"/>
              </w:rPr>
              <w:t>G</w:t>
            </w:r>
            <w:r w:rsidR="00830DD3">
              <w:rPr>
                <w:sz w:val="22"/>
                <w:szCs w:val="22"/>
              </w:rPr>
              <w:t>ood understanding of budgeting and credit.</w:t>
            </w:r>
            <w:r w:rsidR="000A4E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</w:tcPr>
          <w:p w14:paraId="051CF690" w14:textId="3F2860FB" w:rsidR="00C365E9" w:rsidRPr="00F95CF9" w:rsidRDefault="00830DD3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</w:t>
            </w:r>
            <w:r w:rsidR="003D51F8">
              <w:rPr>
                <w:sz w:val="22"/>
                <w:szCs w:val="22"/>
              </w:rPr>
              <w:t>se to scenario is unclear and confusing</w:t>
            </w:r>
            <w:r w:rsidR="007D595A">
              <w:rPr>
                <w:sz w:val="22"/>
                <w:szCs w:val="22"/>
              </w:rPr>
              <w:t>.</w:t>
            </w:r>
            <w:r w:rsidR="0040630F">
              <w:rPr>
                <w:sz w:val="22"/>
                <w:szCs w:val="22"/>
              </w:rPr>
              <w:t xml:space="preserve"> </w:t>
            </w:r>
            <w:proofErr w:type="gramStart"/>
            <w:r w:rsidR="007D595A">
              <w:rPr>
                <w:sz w:val="22"/>
                <w:szCs w:val="22"/>
              </w:rPr>
              <w:t>S</w:t>
            </w:r>
            <w:r w:rsidR="003D51F8">
              <w:rPr>
                <w:sz w:val="22"/>
                <w:szCs w:val="22"/>
              </w:rPr>
              <w:t>tudent does</w:t>
            </w:r>
            <w:proofErr w:type="gramEnd"/>
            <w:r w:rsidR="003D51F8">
              <w:rPr>
                <w:sz w:val="22"/>
                <w:szCs w:val="22"/>
              </w:rPr>
              <w:t xml:space="preserve"> not clearly understand budgeting and credit.</w:t>
            </w:r>
          </w:p>
        </w:tc>
      </w:tr>
      <w:tr w:rsidR="00EE40B4" w:rsidRPr="00F95CF9" w14:paraId="7E4821AE" w14:textId="77777777" w:rsidTr="00241D4E">
        <w:trPr>
          <w:trHeight w:val="795"/>
        </w:trPr>
        <w:tc>
          <w:tcPr>
            <w:tcW w:w="1696" w:type="dxa"/>
            <w:vMerge w:val="restart"/>
            <w:vAlign w:val="center"/>
          </w:tcPr>
          <w:p w14:paraId="4BF2D637" w14:textId="77777777" w:rsidR="00EE40B4" w:rsidRDefault="00EE40B4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5-Year Goal</w:t>
            </w:r>
          </w:p>
          <w:p w14:paraId="59C1AF67" w14:textId="3E10C9D5" w:rsidR="00EE40B4" w:rsidRDefault="00EE40B4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7672F102" w14:textId="679EAD1E" w:rsidR="00EE40B4" w:rsidRDefault="00F13451" w:rsidP="0001157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Personal Goal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>
              <w:rPr>
                <w:b/>
                <w:bCs/>
                <w:i/>
                <w:iCs/>
                <w:sz w:val="22"/>
                <w:szCs w:val="22"/>
              </w:rPr>
              <w:t>What are you doing now?</w:t>
            </w:r>
          </w:p>
        </w:tc>
        <w:tc>
          <w:tcPr>
            <w:tcW w:w="3943" w:type="dxa"/>
          </w:tcPr>
          <w:p w14:paraId="3294DDD4" w14:textId="7F4E1DFA" w:rsidR="00EE40B4" w:rsidRDefault="007D595A" w:rsidP="00011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</w:t>
            </w:r>
            <w:r w:rsidR="00EE40B4">
              <w:rPr>
                <w:sz w:val="22"/>
                <w:szCs w:val="22"/>
              </w:rPr>
              <w:t xml:space="preserve"> </w:t>
            </w:r>
            <w:r w:rsidR="008449FE">
              <w:rPr>
                <w:sz w:val="22"/>
                <w:szCs w:val="22"/>
              </w:rPr>
              <w:t xml:space="preserve">short-term </w:t>
            </w:r>
            <w:r w:rsidR="00EE40B4">
              <w:rPr>
                <w:sz w:val="22"/>
                <w:szCs w:val="22"/>
              </w:rPr>
              <w:t>goal</w:t>
            </w:r>
            <w:r w:rsidR="00F13451">
              <w:rPr>
                <w:sz w:val="22"/>
                <w:szCs w:val="22"/>
              </w:rPr>
              <w:t xml:space="preserve"> and </w:t>
            </w:r>
            <w:proofErr w:type="gramStart"/>
            <w:r w:rsidR="00F13451">
              <w:rPr>
                <w:sz w:val="22"/>
                <w:szCs w:val="22"/>
              </w:rPr>
              <w:t>has</w:t>
            </w:r>
            <w:proofErr w:type="gramEnd"/>
            <w:r w:rsidR="00F13451">
              <w:rPr>
                <w:sz w:val="22"/>
                <w:szCs w:val="22"/>
              </w:rPr>
              <w:t xml:space="preserve"> begun working towards the goal.</w:t>
            </w:r>
          </w:p>
        </w:tc>
        <w:tc>
          <w:tcPr>
            <w:tcW w:w="3943" w:type="dxa"/>
          </w:tcPr>
          <w:p w14:paraId="140ECA7C" w14:textId="1CD3E5D3" w:rsidR="00EE40B4" w:rsidRPr="00F95CF9" w:rsidRDefault="007D595A" w:rsidP="00011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E40B4">
              <w:rPr>
                <w:sz w:val="22"/>
                <w:szCs w:val="22"/>
              </w:rPr>
              <w:t xml:space="preserve">et a </w:t>
            </w:r>
            <w:r w:rsidR="008449FE">
              <w:rPr>
                <w:sz w:val="22"/>
                <w:szCs w:val="22"/>
              </w:rPr>
              <w:t xml:space="preserve">short-term </w:t>
            </w:r>
            <w:r w:rsidR="00713EE2">
              <w:rPr>
                <w:sz w:val="22"/>
                <w:szCs w:val="22"/>
              </w:rPr>
              <w:t>goal</w:t>
            </w:r>
            <w:r w:rsidR="00F13451">
              <w:rPr>
                <w:sz w:val="22"/>
                <w:szCs w:val="22"/>
              </w:rPr>
              <w:t xml:space="preserve"> but has not explained </w:t>
            </w:r>
            <w:r w:rsidR="00AC4577">
              <w:rPr>
                <w:sz w:val="22"/>
                <w:szCs w:val="22"/>
              </w:rPr>
              <w:t>how to work towards the goal.</w:t>
            </w:r>
          </w:p>
        </w:tc>
        <w:tc>
          <w:tcPr>
            <w:tcW w:w="3675" w:type="dxa"/>
          </w:tcPr>
          <w:p w14:paraId="167AC0EE" w14:textId="2012DA4C" w:rsidR="00EE40B4" w:rsidRPr="00F95CF9" w:rsidRDefault="007D595A" w:rsidP="0001157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</w:t>
            </w:r>
            <w:r w:rsidR="00AC4577">
              <w:rPr>
                <w:sz w:val="22"/>
                <w:szCs w:val="22"/>
              </w:rPr>
              <w:t xml:space="preserve"> set</w:t>
            </w:r>
            <w:proofErr w:type="gramEnd"/>
            <w:r w:rsidR="00AC4577">
              <w:rPr>
                <w:sz w:val="22"/>
                <w:szCs w:val="22"/>
              </w:rPr>
              <w:t xml:space="preserve"> </w:t>
            </w:r>
            <w:r w:rsidR="008449FE">
              <w:rPr>
                <w:sz w:val="22"/>
                <w:szCs w:val="22"/>
              </w:rPr>
              <w:t>short-term</w:t>
            </w:r>
            <w:r w:rsidR="00AC4577">
              <w:rPr>
                <w:sz w:val="22"/>
                <w:szCs w:val="22"/>
              </w:rPr>
              <w:t xml:space="preserve"> goal and </w:t>
            </w:r>
            <w:r>
              <w:rPr>
                <w:sz w:val="22"/>
                <w:szCs w:val="22"/>
              </w:rPr>
              <w:t xml:space="preserve">goal </w:t>
            </w:r>
            <w:proofErr w:type="gramStart"/>
            <w:r>
              <w:rPr>
                <w:sz w:val="22"/>
                <w:szCs w:val="22"/>
              </w:rPr>
              <w:t>was not</w:t>
            </w:r>
            <w:proofErr w:type="gramEnd"/>
            <w:r>
              <w:rPr>
                <w:sz w:val="22"/>
                <w:szCs w:val="22"/>
              </w:rPr>
              <w:t xml:space="preserve"> mentioned.</w:t>
            </w:r>
          </w:p>
        </w:tc>
      </w:tr>
      <w:tr w:rsidR="00EE40B4" w:rsidRPr="00F95CF9" w14:paraId="4C86580F" w14:textId="6099FD2A" w:rsidTr="00241D4E">
        <w:trPr>
          <w:trHeight w:val="144"/>
        </w:trPr>
        <w:tc>
          <w:tcPr>
            <w:tcW w:w="1696" w:type="dxa"/>
            <w:vMerge/>
            <w:vAlign w:val="center"/>
          </w:tcPr>
          <w:p w14:paraId="09AE7344" w14:textId="77777777" w:rsidR="00EE40B4" w:rsidRPr="00A27BC4" w:rsidRDefault="00EE40B4" w:rsidP="00C36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14:paraId="5BF2797C" w14:textId="59B6F9A6" w:rsidR="00EE40B4" w:rsidRPr="00A27BC4" w:rsidRDefault="00EE40B4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Salary</w:t>
            </w:r>
          </w:p>
        </w:tc>
        <w:tc>
          <w:tcPr>
            <w:tcW w:w="3943" w:type="dxa"/>
          </w:tcPr>
          <w:p w14:paraId="200C0A57" w14:textId="3AC95D54" w:rsidR="00EE40B4" w:rsidRPr="00F95CF9" w:rsidRDefault="00513B5B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Discussed </w:t>
            </w:r>
            <w:r w:rsidR="00ED2E86">
              <w:rPr>
                <w:sz w:val="22"/>
                <w:szCs w:val="22"/>
              </w:rPr>
              <w:t xml:space="preserve">research on </w:t>
            </w:r>
            <w:r>
              <w:rPr>
                <w:sz w:val="22"/>
                <w:szCs w:val="22"/>
              </w:rPr>
              <w:t xml:space="preserve"> salary right after graduation.</w:t>
            </w:r>
          </w:p>
        </w:tc>
        <w:tc>
          <w:tcPr>
            <w:tcW w:w="3943" w:type="dxa"/>
          </w:tcPr>
          <w:p w14:paraId="08F57B42" w14:textId="7C674873" w:rsidR="00EE40B4" w:rsidRPr="00F95CF9" w:rsidRDefault="00ED2E86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Discussed </w:t>
            </w:r>
            <w:r w:rsidR="00FE3386">
              <w:rPr>
                <w:sz w:val="22"/>
                <w:szCs w:val="22"/>
              </w:rPr>
              <w:t>salary but did not show research.</w:t>
            </w:r>
          </w:p>
        </w:tc>
        <w:tc>
          <w:tcPr>
            <w:tcW w:w="3675" w:type="dxa"/>
          </w:tcPr>
          <w:p w14:paraId="0E921B5D" w14:textId="3C885B25" w:rsidR="00EE40B4" w:rsidRPr="00F95CF9" w:rsidRDefault="00FE3386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not discuss salary.</w:t>
            </w:r>
          </w:p>
        </w:tc>
      </w:tr>
      <w:tr w:rsidR="00241D4E" w:rsidRPr="00F95CF9" w14:paraId="05EA806B" w14:textId="4C697DFA" w:rsidTr="00241D4E">
        <w:trPr>
          <w:trHeight w:val="264"/>
        </w:trPr>
        <w:tc>
          <w:tcPr>
            <w:tcW w:w="1696" w:type="dxa"/>
            <w:vMerge w:val="restart"/>
            <w:vAlign w:val="center"/>
          </w:tcPr>
          <w:p w14:paraId="3B9DE627" w14:textId="70C21936" w:rsidR="00C365E9" w:rsidRDefault="009547F3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10-Year Goal</w:t>
            </w:r>
          </w:p>
          <w:p w14:paraId="09CB5902" w14:textId="339338F7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</w:tcPr>
          <w:p w14:paraId="6D23B4A4" w14:textId="3366C150" w:rsidR="00745F06" w:rsidRPr="00A27BC4" w:rsidRDefault="00745F06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Personal Goal</w:t>
            </w:r>
          </w:p>
        </w:tc>
        <w:tc>
          <w:tcPr>
            <w:tcW w:w="3943" w:type="dxa"/>
          </w:tcPr>
          <w:p w14:paraId="6302D740" w14:textId="09B25DD8" w:rsidR="00C365E9" w:rsidRPr="00F95CF9" w:rsidRDefault="0040630F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</w:t>
            </w:r>
            <w:r w:rsidR="008449FE">
              <w:rPr>
                <w:sz w:val="22"/>
                <w:szCs w:val="22"/>
              </w:rPr>
              <w:t xml:space="preserve">-term </w:t>
            </w:r>
            <w:r w:rsidR="00FE3386">
              <w:rPr>
                <w:sz w:val="22"/>
                <w:szCs w:val="22"/>
              </w:rPr>
              <w:t>goa</w:t>
            </w:r>
            <w:r>
              <w:rPr>
                <w:sz w:val="22"/>
                <w:szCs w:val="22"/>
              </w:rPr>
              <w:t>l set.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7F088BDC" w14:textId="134D38BB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0612C86D" w14:textId="2EA8F113" w:rsidR="00C365E9" w:rsidRPr="00F95CF9" w:rsidRDefault="00FE3386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long</w:t>
            </w:r>
            <w:r w:rsidR="008449FE">
              <w:rPr>
                <w:sz w:val="22"/>
                <w:szCs w:val="22"/>
              </w:rPr>
              <w:t>-term goal discussed.</w:t>
            </w:r>
          </w:p>
        </w:tc>
      </w:tr>
      <w:tr w:rsidR="00241D4E" w:rsidRPr="00F95CF9" w14:paraId="0054A97D" w14:textId="4954A11F" w:rsidTr="00241D4E">
        <w:trPr>
          <w:trHeight w:val="144"/>
        </w:trPr>
        <w:tc>
          <w:tcPr>
            <w:tcW w:w="1696" w:type="dxa"/>
            <w:vMerge/>
            <w:vAlign w:val="center"/>
          </w:tcPr>
          <w:p w14:paraId="09ACE537" w14:textId="77777777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14:paraId="30BA7518" w14:textId="4D4847A3" w:rsidR="00C365E9" w:rsidRPr="00A27BC4" w:rsidRDefault="00745F06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Salary</w:t>
            </w:r>
          </w:p>
        </w:tc>
        <w:tc>
          <w:tcPr>
            <w:tcW w:w="3943" w:type="dxa"/>
          </w:tcPr>
          <w:p w14:paraId="1544B857" w14:textId="372B44B9" w:rsidR="00C365E9" w:rsidRPr="00F95CF9" w:rsidRDefault="0040630F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Researched s</w:t>
            </w:r>
            <w:r w:rsidR="00C96942">
              <w:rPr>
                <w:sz w:val="22"/>
                <w:szCs w:val="22"/>
              </w:rPr>
              <w:t>alary based on goal.</w:t>
            </w:r>
          </w:p>
        </w:tc>
        <w:tc>
          <w:tcPr>
            <w:tcW w:w="3943" w:type="dxa"/>
            <w:shd w:val="clear" w:color="auto" w:fill="A6A6A6" w:themeFill="background1" w:themeFillShade="A6"/>
          </w:tcPr>
          <w:p w14:paraId="0860B035" w14:textId="7D01FEF3" w:rsidR="00C365E9" w:rsidRPr="00F95CF9" w:rsidRDefault="00C365E9" w:rsidP="00C365E9">
            <w:pPr>
              <w:rPr>
                <w:sz w:val="22"/>
                <w:szCs w:val="22"/>
              </w:rPr>
            </w:pPr>
          </w:p>
        </w:tc>
        <w:tc>
          <w:tcPr>
            <w:tcW w:w="3675" w:type="dxa"/>
          </w:tcPr>
          <w:p w14:paraId="4EB5F5E2" w14:textId="71B11CA3" w:rsidR="00C365E9" w:rsidRPr="00F95CF9" w:rsidRDefault="0040630F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long-term salary.</w:t>
            </w:r>
          </w:p>
        </w:tc>
      </w:tr>
      <w:tr w:rsidR="00241D4E" w:rsidRPr="00F95CF9" w14:paraId="7F8594C7" w14:textId="7C5F7746" w:rsidTr="00241D4E">
        <w:trPr>
          <w:trHeight w:val="1618"/>
        </w:trPr>
        <w:tc>
          <w:tcPr>
            <w:tcW w:w="1696" w:type="dxa"/>
            <w:vAlign w:val="center"/>
          </w:tcPr>
          <w:p w14:paraId="3C7D49A5" w14:textId="77777777" w:rsidR="00C365E9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 xml:space="preserve">Style/ </w:t>
            </w:r>
            <w:r w:rsidRPr="00A27BC4">
              <w:rPr>
                <w:b/>
                <w:bCs/>
                <w:sz w:val="22"/>
                <w:szCs w:val="22"/>
              </w:rPr>
              <w:t>Verbal Confidence</w:t>
            </w:r>
          </w:p>
          <w:p w14:paraId="6886D847" w14:textId="2D7F1DA7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  <w:shd w:val="clear" w:color="auto" w:fill="7F7F7F" w:themeFill="text1" w:themeFillTint="80"/>
          </w:tcPr>
          <w:p w14:paraId="1824012C" w14:textId="77777777" w:rsidR="00C365E9" w:rsidRPr="00A27BC4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43" w:type="dxa"/>
          </w:tcPr>
          <w:p w14:paraId="1AA2B63C" w14:textId="30E7E025" w:rsidR="00C365E9" w:rsidRPr="00F95CF9" w:rsidRDefault="007D595A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>The presentation</w:t>
            </w:r>
            <w:r w:rsidR="00C365E9" w:rsidRPr="00F95CF9">
              <w:rPr>
                <w:sz w:val="22"/>
                <w:szCs w:val="22"/>
              </w:rPr>
              <w:t xml:space="preserve"> is clear, logical, and organized; not reading a screen. </w:t>
            </w:r>
            <w:proofErr w:type="gramStart"/>
            <w:r w:rsidR="00C365E9" w:rsidRPr="00F95CF9">
              <w:rPr>
                <w:sz w:val="22"/>
                <w:szCs w:val="22"/>
              </w:rPr>
              <w:t>Speaker</w:t>
            </w:r>
            <w:proofErr w:type="gramEnd"/>
            <w:r w:rsidR="00C365E9" w:rsidRPr="00F95CF9">
              <w:rPr>
                <w:sz w:val="22"/>
                <w:szCs w:val="22"/>
              </w:rPr>
              <w:t xml:space="preserve"> has rehearsed. </w:t>
            </w:r>
            <w:proofErr w:type="gramStart"/>
            <w:r w:rsidR="00C365E9" w:rsidRPr="00F95CF9">
              <w:rPr>
                <w:sz w:val="22"/>
                <w:szCs w:val="22"/>
              </w:rPr>
              <w:t>Speaker</w:t>
            </w:r>
            <w:proofErr w:type="gramEnd"/>
            <w:r w:rsidR="00C365E9" w:rsidRPr="00F95CF9">
              <w:rPr>
                <w:sz w:val="22"/>
                <w:szCs w:val="22"/>
              </w:rPr>
              <w:t xml:space="preserve"> can be heard by audience.</w:t>
            </w:r>
          </w:p>
        </w:tc>
        <w:tc>
          <w:tcPr>
            <w:tcW w:w="3943" w:type="dxa"/>
          </w:tcPr>
          <w:p w14:paraId="6F35D6FD" w14:textId="1C1FF379" w:rsidR="00C365E9" w:rsidRPr="00F95CF9" w:rsidRDefault="007D595A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>The presentation</w:t>
            </w:r>
            <w:r w:rsidR="00C365E9" w:rsidRPr="00F95CF9">
              <w:rPr>
                <w:sz w:val="22"/>
                <w:szCs w:val="22"/>
              </w:rPr>
              <w:t xml:space="preserve"> is confusing and not organized. Speaker has not rehearsed any parts. Much of the information was read to </w:t>
            </w:r>
            <w:r w:rsidRPr="00F95CF9">
              <w:rPr>
                <w:sz w:val="22"/>
                <w:szCs w:val="22"/>
              </w:rPr>
              <w:t>the audience</w:t>
            </w:r>
            <w:r w:rsidR="00C365E9" w:rsidRPr="00F95CF9">
              <w:rPr>
                <w:sz w:val="22"/>
                <w:szCs w:val="22"/>
              </w:rPr>
              <w:t xml:space="preserve"> directly off screen. </w:t>
            </w:r>
            <w:r w:rsidRPr="00F95CF9">
              <w:rPr>
                <w:sz w:val="22"/>
                <w:szCs w:val="22"/>
              </w:rPr>
              <w:t>The audience</w:t>
            </w:r>
            <w:r w:rsidR="00C365E9" w:rsidRPr="00F95CF9">
              <w:rPr>
                <w:sz w:val="22"/>
                <w:szCs w:val="22"/>
              </w:rPr>
              <w:t xml:space="preserve"> cannot hear or understand the speaker’s voice.</w:t>
            </w:r>
          </w:p>
        </w:tc>
        <w:tc>
          <w:tcPr>
            <w:tcW w:w="3675" w:type="dxa"/>
          </w:tcPr>
          <w:p w14:paraId="756FC24B" w14:textId="7D01AC2E" w:rsidR="00C365E9" w:rsidRPr="00F95CF9" w:rsidRDefault="00DD2CD3" w:rsidP="00C365E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Presentation</w:t>
            </w:r>
            <w:proofErr w:type="gramEnd"/>
            <w:r>
              <w:rPr>
                <w:sz w:val="22"/>
                <w:szCs w:val="22"/>
              </w:rPr>
              <w:t xml:space="preserve"> was not completed. Slides were shown but no presentation given.</w:t>
            </w:r>
          </w:p>
        </w:tc>
      </w:tr>
      <w:tr w:rsidR="00241D4E" w:rsidRPr="00F95CF9" w14:paraId="6CC288B2" w14:textId="5897B0CA" w:rsidTr="00241D4E">
        <w:trPr>
          <w:trHeight w:val="1352"/>
        </w:trPr>
        <w:tc>
          <w:tcPr>
            <w:tcW w:w="1696" w:type="dxa"/>
            <w:vAlign w:val="center"/>
          </w:tcPr>
          <w:p w14:paraId="53E6BC6D" w14:textId="77777777" w:rsidR="00C365E9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Use of Presentation Software</w:t>
            </w:r>
          </w:p>
          <w:p w14:paraId="24B1282C" w14:textId="55D78F4B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  <w:shd w:val="clear" w:color="auto" w:fill="7F7F7F" w:themeFill="text1" w:themeFillTint="80"/>
          </w:tcPr>
          <w:p w14:paraId="3B5ED7A8" w14:textId="77777777" w:rsidR="00C365E9" w:rsidRPr="00A27BC4" w:rsidRDefault="00C365E9" w:rsidP="00C365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43" w:type="dxa"/>
          </w:tcPr>
          <w:p w14:paraId="27D7DC67" w14:textId="7FDA85A4" w:rsidR="00C365E9" w:rsidRPr="00F95CF9" w:rsidRDefault="00C365E9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>The presentation format is aesthetically pleasing to the eyes. The font used is readable. Use of illustrations to enhance slides</w:t>
            </w:r>
          </w:p>
        </w:tc>
        <w:tc>
          <w:tcPr>
            <w:tcW w:w="3943" w:type="dxa"/>
          </w:tcPr>
          <w:p w14:paraId="1F2F1843" w14:textId="251790F4" w:rsidR="00C365E9" w:rsidRPr="00F95CF9" w:rsidRDefault="00C365E9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>Parts of the presentation are hard to see. The fonts used are hard to read. Not enough illustrations enhance slides OR too many illustrations making slides tacky.</w:t>
            </w:r>
          </w:p>
        </w:tc>
        <w:tc>
          <w:tcPr>
            <w:tcW w:w="3675" w:type="dxa"/>
          </w:tcPr>
          <w:p w14:paraId="4E662973" w14:textId="6A17A70F" w:rsidR="00C365E9" w:rsidRPr="00F95CF9" w:rsidRDefault="00833214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presentation was incomplete.</w:t>
            </w:r>
          </w:p>
        </w:tc>
      </w:tr>
      <w:tr w:rsidR="00241D4E" w:rsidRPr="00F95CF9" w14:paraId="4A99C479" w14:textId="12D1B31E" w:rsidTr="00241D4E">
        <w:trPr>
          <w:trHeight w:val="809"/>
        </w:trPr>
        <w:tc>
          <w:tcPr>
            <w:tcW w:w="1696" w:type="dxa"/>
            <w:vAlign w:val="center"/>
          </w:tcPr>
          <w:p w14:paraId="6A6915EB" w14:textId="77777777" w:rsidR="00C365E9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Grammar &amp; Spelling</w:t>
            </w:r>
          </w:p>
          <w:p w14:paraId="141C9762" w14:textId="5C7ABDE6" w:rsidR="00C365E9" w:rsidRPr="00A27BC4" w:rsidRDefault="00C365E9" w:rsidP="00C365E9">
            <w:pPr>
              <w:jc w:val="center"/>
              <w:rPr>
                <w:b/>
                <w:bCs/>
                <w:sz w:val="22"/>
                <w:szCs w:val="22"/>
              </w:rPr>
            </w:pPr>
            <w:r w:rsidRPr="00A27BC4">
              <w:rPr>
                <w:b/>
                <w:bCs/>
                <w:sz w:val="22"/>
                <w:szCs w:val="22"/>
              </w:rPr>
              <w:t>10 pts</w:t>
            </w:r>
          </w:p>
        </w:tc>
        <w:tc>
          <w:tcPr>
            <w:tcW w:w="2371" w:type="dxa"/>
            <w:shd w:val="clear" w:color="auto" w:fill="7F7F7F" w:themeFill="text1" w:themeFillTint="80"/>
          </w:tcPr>
          <w:p w14:paraId="27E8481F" w14:textId="77777777" w:rsidR="00C365E9" w:rsidRPr="00A27BC4" w:rsidRDefault="00C365E9" w:rsidP="00C365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3" w:type="dxa"/>
          </w:tcPr>
          <w:p w14:paraId="0EC97BEE" w14:textId="1CC9E6FC" w:rsidR="00C365E9" w:rsidRPr="00F95CF9" w:rsidRDefault="00C365E9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 xml:space="preserve">No spelling errors. Writing </w:t>
            </w:r>
            <w:r w:rsidR="00755DDE">
              <w:rPr>
                <w:sz w:val="22"/>
                <w:szCs w:val="22"/>
              </w:rPr>
              <w:t>explains</w:t>
            </w:r>
            <w:r w:rsidRPr="00F95CF9">
              <w:rPr>
                <w:sz w:val="22"/>
                <w:szCs w:val="22"/>
              </w:rPr>
              <w:t xml:space="preserve"> understanding of proper grammar and use of punctuation throughout.</w:t>
            </w:r>
          </w:p>
        </w:tc>
        <w:tc>
          <w:tcPr>
            <w:tcW w:w="3943" w:type="dxa"/>
          </w:tcPr>
          <w:p w14:paraId="62A40D29" w14:textId="1340C415" w:rsidR="00C365E9" w:rsidRPr="00F95CF9" w:rsidRDefault="00C365E9" w:rsidP="00C365E9">
            <w:pPr>
              <w:rPr>
                <w:sz w:val="22"/>
                <w:szCs w:val="22"/>
              </w:rPr>
            </w:pPr>
            <w:r w:rsidRPr="00F95CF9">
              <w:rPr>
                <w:sz w:val="22"/>
                <w:szCs w:val="22"/>
              </w:rPr>
              <w:t>The number of spelling, grammatical, and punctuation errors distracts from the readability of the letter.</w:t>
            </w:r>
          </w:p>
        </w:tc>
        <w:tc>
          <w:tcPr>
            <w:tcW w:w="3675" w:type="dxa"/>
          </w:tcPr>
          <w:p w14:paraId="11D14CB5" w14:textId="3D46B3CE" w:rsidR="00C365E9" w:rsidRPr="00F95CF9" w:rsidRDefault="00833214" w:rsidP="00C36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than </w:t>
            </w:r>
            <w:r w:rsidR="00CC630C">
              <w:rPr>
                <w:sz w:val="22"/>
                <w:szCs w:val="22"/>
              </w:rPr>
              <w:t>10 errors in presentation.</w:t>
            </w:r>
          </w:p>
        </w:tc>
      </w:tr>
    </w:tbl>
    <w:p w14:paraId="72D06967" w14:textId="77777777" w:rsidR="00E11517" w:rsidRDefault="00E11517" w:rsidP="00072273"/>
    <w:p w14:paraId="2BA3FD84" w14:textId="31B82C0B" w:rsidR="00A27BC4" w:rsidRDefault="00A27BC4" w:rsidP="00072273">
      <w:r>
        <w:t xml:space="preserve">Student Name </w:t>
      </w:r>
      <w:r w:rsidR="00B84D13">
        <w:t>_________________________________________________________</w:t>
      </w:r>
      <w:r w:rsidR="00B84D13">
        <w:tab/>
      </w:r>
      <w:r w:rsidR="00B84D13">
        <w:tab/>
        <w:t>Date Completed ____________________________________</w:t>
      </w:r>
    </w:p>
    <w:sectPr w:rsidR="00A27BC4" w:rsidSect="00072273">
      <w:headerReference w:type="default" r:id="rId7"/>
      <w:pgSz w:w="15840" w:h="12240" w:orient="landscape"/>
      <w:pgMar w:top="432" w:right="360" w:bottom="432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7187" w14:textId="77777777" w:rsidR="00BA5DEC" w:rsidRDefault="00BA5DEC" w:rsidP="00072273">
      <w:pPr>
        <w:spacing w:after="0" w:line="240" w:lineRule="auto"/>
      </w:pPr>
      <w:r>
        <w:separator/>
      </w:r>
    </w:p>
  </w:endnote>
  <w:endnote w:type="continuationSeparator" w:id="0">
    <w:p w14:paraId="41377F15" w14:textId="77777777" w:rsidR="00BA5DEC" w:rsidRDefault="00BA5DEC" w:rsidP="00072273">
      <w:pPr>
        <w:spacing w:after="0" w:line="240" w:lineRule="auto"/>
      </w:pPr>
      <w:r>
        <w:continuationSeparator/>
      </w:r>
    </w:p>
  </w:endnote>
  <w:endnote w:type="continuationNotice" w:id="1">
    <w:p w14:paraId="3CD39623" w14:textId="77777777" w:rsidR="00BA5DEC" w:rsidRDefault="00BA5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D88B" w14:textId="77777777" w:rsidR="00BA5DEC" w:rsidRDefault="00BA5DEC" w:rsidP="00072273">
      <w:pPr>
        <w:spacing w:after="0" w:line="240" w:lineRule="auto"/>
      </w:pPr>
      <w:r>
        <w:separator/>
      </w:r>
    </w:p>
  </w:footnote>
  <w:footnote w:type="continuationSeparator" w:id="0">
    <w:p w14:paraId="1E796C3B" w14:textId="77777777" w:rsidR="00BA5DEC" w:rsidRDefault="00BA5DEC" w:rsidP="00072273">
      <w:pPr>
        <w:spacing w:after="0" w:line="240" w:lineRule="auto"/>
      </w:pPr>
      <w:r>
        <w:continuationSeparator/>
      </w:r>
    </w:p>
  </w:footnote>
  <w:footnote w:type="continuationNotice" w:id="1">
    <w:p w14:paraId="4C14B8DB" w14:textId="77777777" w:rsidR="00BA5DEC" w:rsidRDefault="00BA5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0291" w14:textId="0C04776A" w:rsidR="00072273" w:rsidRDefault="00082A72">
    <w:pPr>
      <w:pStyle w:val="Header"/>
    </w:pPr>
    <w:r>
      <w:t>Welcome to Life</w:t>
    </w:r>
    <w:r w:rsidR="00072273">
      <w:t xml:space="preserve"> Presentation Rubric</w:t>
    </w:r>
    <w:r w:rsidR="00072273">
      <w:tab/>
    </w:r>
    <w:r w:rsidR="00072273">
      <w:tab/>
    </w:r>
    <w:r w:rsidR="00072273">
      <w:tab/>
    </w:r>
    <w:r w:rsidR="00072273">
      <w:tab/>
    </w:r>
    <w:r w:rsidR="00072273">
      <w:tab/>
    </w:r>
    <w:r w:rsidR="00072273">
      <w:tab/>
      <w:t>Due May 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7"/>
    <w:rsid w:val="0001661B"/>
    <w:rsid w:val="00072273"/>
    <w:rsid w:val="00082A72"/>
    <w:rsid w:val="000A4B52"/>
    <w:rsid w:val="000A4EE9"/>
    <w:rsid w:val="000B521E"/>
    <w:rsid w:val="000C32C6"/>
    <w:rsid w:val="000C6711"/>
    <w:rsid w:val="001079E2"/>
    <w:rsid w:val="00110580"/>
    <w:rsid w:val="00173E94"/>
    <w:rsid w:val="00196C6C"/>
    <w:rsid w:val="00197355"/>
    <w:rsid w:val="001A7FF1"/>
    <w:rsid w:val="001D3362"/>
    <w:rsid w:val="001E1393"/>
    <w:rsid w:val="001E5347"/>
    <w:rsid w:val="001E7CE9"/>
    <w:rsid w:val="00241D4E"/>
    <w:rsid w:val="0024602D"/>
    <w:rsid w:val="002B6472"/>
    <w:rsid w:val="002C3D5A"/>
    <w:rsid w:val="003448FE"/>
    <w:rsid w:val="00352340"/>
    <w:rsid w:val="00360A74"/>
    <w:rsid w:val="003B21CA"/>
    <w:rsid w:val="003C16E6"/>
    <w:rsid w:val="003C1D2C"/>
    <w:rsid w:val="003C2C29"/>
    <w:rsid w:val="003C36C7"/>
    <w:rsid w:val="003D1401"/>
    <w:rsid w:val="003D51F8"/>
    <w:rsid w:val="0040630F"/>
    <w:rsid w:val="0042293E"/>
    <w:rsid w:val="00426976"/>
    <w:rsid w:val="00427249"/>
    <w:rsid w:val="00450F88"/>
    <w:rsid w:val="004572E4"/>
    <w:rsid w:val="004758F3"/>
    <w:rsid w:val="00487E38"/>
    <w:rsid w:val="00513B5B"/>
    <w:rsid w:val="005656AD"/>
    <w:rsid w:val="005B34C7"/>
    <w:rsid w:val="00616756"/>
    <w:rsid w:val="006171B3"/>
    <w:rsid w:val="0063677E"/>
    <w:rsid w:val="00636D8E"/>
    <w:rsid w:val="0065578A"/>
    <w:rsid w:val="006B1D7E"/>
    <w:rsid w:val="00713EE2"/>
    <w:rsid w:val="00745F06"/>
    <w:rsid w:val="00755DDE"/>
    <w:rsid w:val="00765CAE"/>
    <w:rsid w:val="0078258E"/>
    <w:rsid w:val="007C4E9B"/>
    <w:rsid w:val="007D2E9A"/>
    <w:rsid w:val="007D595A"/>
    <w:rsid w:val="008146B8"/>
    <w:rsid w:val="00830DD3"/>
    <w:rsid w:val="00833214"/>
    <w:rsid w:val="00834D81"/>
    <w:rsid w:val="008449FE"/>
    <w:rsid w:val="00855DD7"/>
    <w:rsid w:val="00891985"/>
    <w:rsid w:val="008C326C"/>
    <w:rsid w:val="008C6F10"/>
    <w:rsid w:val="008F4402"/>
    <w:rsid w:val="0090344D"/>
    <w:rsid w:val="0091494A"/>
    <w:rsid w:val="00916BCF"/>
    <w:rsid w:val="009547F3"/>
    <w:rsid w:val="009617CE"/>
    <w:rsid w:val="009C4FE9"/>
    <w:rsid w:val="009F55E8"/>
    <w:rsid w:val="00A27BC4"/>
    <w:rsid w:val="00A31C26"/>
    <w:rsid w:val="00A442D0"/>
    <w:rsid w:val="00A757BE"/>
    <w:rsid w:val="00AB3C74"/>
    <w:rsid w:val="00AB54F4"/>
    <w:rsid w:val="00AC4577"/>
    <w:rsid w:val="00AC4D9A"/>
    <w:rsid w:val="00B05C05"/>
    <w:rsid w:val="00B84D13"/>
    <w:rsid w:val="00BA5DEC"/>
    <w:rsid w:val="00BE5819"/>
    <w:rsid w:val="00C271EE"/>
    <w:rsid w:val="00C365E9"/>
    <w:rsid w:val="00C42E8C"/>
    <w:rsid w:val="00C62981"/>
    <w:rsid w:val="00C66000"/>
    <w:rsid w:val="00C96942"/>
    <w:rsid w:val="00CA3160"/>
    <w:rsid w:val="00CC630C"/>
    <w:rsid w:val="00CF38AB"/>
    <w:rsid w:val="00D61F12"/>
    <w:rsid w:val="00D80279"/>
    <w:rsid w:val="00D908A9"/>
    <w:rsid w:val="00DB55DA"/>
    <w:rsid w:val="00DC1B7F"/>
    <w:rsid w:val="00DD2CD3"/>
    <w:rsid w:val="00DE4C72"/>
    <w:rsid w:val="00DE6A71"/>
    <w:rsid w:val="00E04772"/>
    <w:rsid w:val="00E10C54"/>
    <w:rsid w:val="00E11517"/>
    <w:rsid w:val="00E36094"/>
    <w:rsid w:val="00E751F1"/>
    <w:rsid w:val="00E82D10"/>
    <w:rsid w:val="00E855A9"/>
    <w:rsid w:val="00E9451E"/>
    <w:rsid w:val="00ED2E86"/>
    <w:rsid w:val="00EE40B4"/>
    <w:rsid w:val="00EE4788"/>
    <w:rsid w:val="00F04DCC"/>
    <w:rsid w:val="00F13451"/>
    <w:rsid w:val="00F417FF"/>
    <w:rsid w:val="00F8070B"/>
    <w:rsid w:val="00F95CF9"/>
    <w:rsid w:val="00F97F9C"/>
    <w:rsid w:val="00FB5963"/>
    <w:rsid w:val="00FB6082"/>
    <w:rsid w:val="00FD534F"/>
    <w:rsid w:val="00FE1AEC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E4C7"/>
  <w15:chartTrackingRefBased/>
  <w15:docId w15:val="{FCF3982B-ED5A-42E9-9E82-B5068EC7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3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73"/>
  </w:style>
  <w:style w:type="paragraph" w:styleId="Footer">
    <w:name w:val="footer"/>
    <w:basedOn w:val="Normal"/>
    <w:link w:val="FooterChar"/>
    <w:uiPriority w:val="99"/>
    <w:unhideWhenUsed/>
    <w:rsid w:val="0007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ISD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Mcgowen, Michelle</dc:creator>
  <cp:keywords/>
  <dc:description/>
  <cp:lastModifiedBy>Mcgowen, Michelle</cp:lastModifiedBy>
  <cp:revision>56</cp:revision>
  <cp:lastPrinted>2025-04-16T12:58:00Z</cp:lastPrinted>
  <dcterms:created xsi:type="dcterms:W3CDTF">2025-04-16T13:57:00Z</dcterms:created>
  <dcterms:modified xsi:type="dcterms:W3CDTF">2025-04-16T15:12:00Z</dcterms:modified>
</cp:coreProperties>
</file>